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B315" w14:textId="77777777" w:rsidR="007A4336" w:rsidRDefault="007A4336" w:rsidP="007A4336">
      <w:pPr>
        <w:autoSpaceDE w:val="0"/>
        <w:autoSpaceDN w:val="0"/>
        <w:adjustRightInd w:val="0"/>
        <w:spacing w:line="240" w:lineRule="atLeast"/>
        <w:rPr>
          <w:rFonts w:ascii="Tms Rmn" w:hAnsi="Tms Rmn" w:cs="Tms Rmn"/>
          <w:sz w:val="24"/>
          <w:szCs w:val="24"/>
        </w:rPr>
      </w:pPr>
    </w:p>
    <w:p w14:paraId="7E18ECB0" w14:textId="77777777" w:rsidR="007A4336" w:rsidRDefault="007A4336" w:rsidP="007A4336">
      <w:pPr>
        <w:autoSpaceDE w:val="0"/>
        <w:autoSpaceDN w:val="0"/>
        <w:adjustRightInd w:val="0"/>
        <w:spacing w:line="240" w:lineRule="atLeast"/>
        <w:jc w:val="center"/>
        <w:rPr>
          <w:rFonts w:ascii="Tms Rmn" w:hAnsi="Tms Rmn" w:cs="Tms Rmn"/>
          <w:sz w:val="24"/>
          <w:szCs w:val="24"/>
        </w:rPr>
      </w:pPr>
    </w:p>
    <w:p w14:paraId="1D3D27C2" w14:textId="77777777" w:rsidR="007A4336" w:rsidRDefault="007A4336" w:rsidP="007A4336">
      <w:pPr>
        <w:autoSpaceDE w:val="0"/>
        <w:autoSpaceDN w:val="0"/>
        <w:adjustRightInd w:val="0"/>
        <w:spacing w:line="240" w:lineRule="atLeast"/>
        <w:jc w:val="center"/>
        <w:rPr>
          <w:rFonts w:ascii="Helv" w:hAnsi="Helv" w:cs="Helv"/>
          <w:b/>
          <w:bCs/>
          <w:color w:val="000000"/>
        </w:rPr>
      </w:pPr>
    </w:p>
    <w:p w14:paraId="4E2AEEDB" w14:textId="77777777" w:rsidR="007A4336" w:rsidRDefault="007A4336" w:rsidP="007A4336">
      <w:pPr>
        <w:autoSpaceDE w:val="0"/>
        <w:autoSpaceDN w:val="0"/>
        <w:adjustRightInd w:val="0"/>
        <w:spacing w:line="240" w:lineRule="atLeast"/>
        <w:rPr>
          <w:rFonts w:ascii="Helv" w:hAnsi="Helv" w:cs="Helv"/>
          <w:color w:val="000000"/>
        </w:rPr>
      </w:pPr>
    </w:p>
    <w:p w14:paraId="601A15EF" w14:textId="77777777" w:rsidR="007A4336" w:rsidRDefault="007A4336" w:rsidP="007A4336">
      <w:pPr>
        <w:autoSpaceDE w:val="0"/>
        <w:autoSpaceDN w:val="0"/>
        <w:adjustRightInd w:val="0"/>
        <w:spacing w:line="240" w:lineRule="atLeast"/>
        <w:jc w:val="center"/>
        <w:rPr>
          <w:rFonts w:ascii="Tms Rmn" w:hAnsi="Tms Rmn" w:cs="Tms Rmn"/>
          <w:color w:val="000000"/>
          <w:sz w:val="48"/>
          <w:szCs w:val="48"/>
        </w:rPr>
      </w:pPr>
      <w:r>
        <w:rPr>
          <w:rFonts w:ascii="Tms Rmn" w:hAnsi="Tms Rmn" w:cs="Tms Rmn"/>
          <w:color w:val="000000"/>
          <w:sz w:val="48"/>
          <w:szCs w:val="48"/>
        </w:rPr>
        <w:t xml:space="preserve">COMUNE di </w:t>
      </w:r>
      <w:r w:rsidR="004D7EDF">
        <w:rPr>
          <w:rFonts w:ascii="Tms Rmn" w:hAnsi="Tms Rmn" w:cs="Tms Rmn"/>
          <w:color w:val="000000"/>
          <w:sz w:val="48"/>
          <w:szCs w:val="48"/>
        </w:rPr>
        <w:t>_________</w:t>
      </w:r>
    </w:p>
    <w:p w14:paraId="63C84B83" w14:textId="77777777" w:rsidR="007A4336" w:rsidRDefault="007A4336" w:rsidP="007A4336">
      <w:pPr>
        <w:autoSpaceDE w:val="0"/>
        <w:autoSpaceDN w:val="0"/>
        <w:adjustRightInd w:val="0"/>
        <w:spacing w:line="240" w:lineRule="atLeast"/>
        <w:jc w:val="center"/>
        <w:rPr>
          <w:rFonts w:ascii="Tms Rmn" w:hAnsi="Tms Rmn" w:cs="Tms Rmn"/>
          <w:color w:val="000000"/>
        </w:rPr>
      </w:pPr>
      <w:r>
        <w:rPr>
          <w:rFonts w:ascii="Tms Rmn" w:hAnsi="Tms Rmn" w:cs="Tms Rmn"/>
          <w:color w:val="000000"/>
        </w:rPr>
        <w:t xml:space="preserve">PROVINCIA DI </w:t>
      </w:r>
      <w:r w:rsidR="004D7EDF">
        <w:rPr>
          <w:rFonts w:ascii="Tms Rmn" w:hAnsi="Tms Rmn" w:cs="Tms Rmn"/>
          <w:color w:val="000000"/>
        </w:rPr>
        <w:t>__________</w:t>
      </w:r>
    </w:p>
    <w:p w14:paraId="1605CAB1" w14:textId="77777777" w:rsidR="007A4336" w:rsidRDefault="007A4336" w:rsidP="007A4336">
      <w:pPr>
        <w:autoSpaceDE w:val="0"/>
        <w:autoSpaceDN w:val="0"/>
        <w:adjustRightInd w:val="0"/>
        <w:spacing w:line="240" w:lineRule="atLeast"/>
        <w:jc w:val="center"/>
        <w:rPr>
          <w:rFonts w:ascii="Tms Rmn" w:hAnsi="Tms Rmn" w:cs="Tms Rmn"/>
          <w:b/>
          <w:bCs/>
          <w:color w:val="000000"/>
        </w:rPr>
      </w:pPr>
      <w:r>
        <w:rPr>
          <w:rFonts w:ascii="Tms Rmn" w:hAnsi="Tms Rmn" w:cs="Tms Rmn"/>
          <w:b/>
          <w:bCs/>
          <w:color w:val="000000"/>
        </w:rPr>
        <w:t>---------------------</w:t>
      </w:r>
    </w:p>
    <w:p w14:paraId="773DA391" w14:textId="77777777" w:rsidR="007A4336" w:rsidRDefault="007A4336" w:rsidP="007A4336">
      <w:pPr>
        <w:autoSpaceDE w:val="0"/>
        <w:autoSpaceDN w:val="0"/>
        <w:adjustRightInd w:val="0"/>
        <w:spacing w:line="240" w:lineRule="atLeast"/>
        <w:jc w:val="center"/>
        <w:rPr>
          <w:rFonts w:ascii="Helv" w:hAnsi="Helv" w:cs="Helv"/>
          <w:color w:val="000000"/>
        </w:rPr>
      </w:pPr>
      <w:r>
        <w:rPr>
          <w:rFonts w:ascii="Helv" w:hAnsi="Helv" w:cs="Helv"/>
          <w:b/>
          <w:bCs/>
          <w:color w:val="000000"/>
          <w:sz w:val="36"/>
          <w:szCs w:val="36"/>
        </w:rPr>
        <w:t>Verbale di deliberazione del Consiglio Comunale</w:t>
      </w:r>
      <w:r>
        <w:rPr>
          <w:rFonts w:ascii="Helv" w:hAnsi="Helv" w:cs="Helv"/>
          <w:color w:val="000000"/>
        </w:rPr>
        <w:t xml:space="preserve">     </w:t>
      </w:r>
    </w:p>
    <w:p w14:paraId="12B8E585" w14:textId="77777777" w:rsidR="007A4336" w:rsidRDefault="007A4336" w:rsidP="007A4336">
      <w:pPr>
        <w:keepLines/>
        <w:autoSpaceDE w:val="0"/>
        <w:autoSpaceDN w:val="0"/>
        <w:adjustRightInd w:val="0"/>
        <w:spacing w:line="240" w:lineRule="atLeast"/>
        <w:ind w:left="90" w:hanging="90"/>
        <w:jc w:val="both"/>
        <w:rPr>
          <w:rFonts w:ascii="Helv" w:hAnsi="Helv" w:cs="Helv"/>
          <w:color w:val="000000"/>
        </w:rPr>
      </w:pPr>
    </w:p>
    <w:p w14:paraId="5A49CBE6" w14:textId="77777777" w:rsidR="007A4336" w:rsidRDefault="007A4336" w:rsidP="007A4336">
      <w:pPr>
        <w:keepLines/>
        <w:autoSpaceDE w:val="0"/>
        <w:autoSpaceDN w:val="0"/>
        <w:adjustRightInd w:val="0"/>
        <w:spacing w:line="240" w:lineRule="atLeast"/>
        <w:ind w:left="1260" w:hanging="1260"/>
        <w:jc w:val="both"/>
        <w:rPr>
          <w:rFonts w:ascii="Helv" w:hAnsi="Helv" w:cs="Helv"/>
          <w:b/>
          <w:bCs/>
          <w:color w:val="000000"/>
        </w:rPr>
      </w:pPr>
      <w:r>
        <w:rPr>
          <w:rFonts w:ascii="Helv" w:hAnsi="Helv" w:cs="Helv"/>
          <w:b/>
          <w:bCs/>
          <w:color w:val="000000"/>
        </w:rPr>
        <w:t>OGGETTO:</w:t>
      </w:r>
      <w:r>
        <w:rPr>
          <w:rFonts w:ascii="Helv" w:hAnsi="Helv" w:cs="Helv"/>
          <w:b/>
          <w:bCs/>
          <w:color w:val="000000"/>
        </w:rPr>
        <w:tab/>
      </w:r>
      <w:r w:rsidR="00F14E88">
        <w:rPr>
          <w:rFonts w:ascii="Helv" w:hAnsi="Helv" w:cs="Helv"/>
          <w:b/>
          <w:bCs/>
          <w:color w:val="000000"/>
        </w:rPr>
        <w:t xml:space="preserve">Costituzione "Comunità Energia Rinnovabile </w:t>
      </w:r>
      <w:r w:rsidR="004D7EDF">
        <w:rPr>
          <w:rFonts w:ascii="Helv" w:hAnsi="Helv" w:cs="Helv"/>
          <w:b/>
          <w:bCs/>
          <w:color w:val="000000"/>
        </w:rPr>
        <w:t>_____________</w:t>
      </w:r>
      <w:r w:rsidR="00F14E88">
        <w:rPr>
          <w:rFonts w:ascii="Helv" w:hAnsi="Helv" w:cs="Helv"/>
          <w:b/>
          <w:bCs/>
          <w:color w:val="000000"/>
        </w:rPr>
        <w:t>".</w:t>
      </w:r>
    </w:p>
    <w:p w14:paraId="5C201351" w14:textId="77777777" w:rsidR="007A4336" w:rsidRDefault="007A4336" w:rsidP="007A4336">
      <w:pPr>
        <w:autoSpaceDE w:val="0"/>
        <w:autoSpaceDN w:val="0"/>
        <w:adjustRightInd w:val="0"/>
        <w:spacing w:line="240" w:lineRule="atLeast"/>
        <w:ind w:left="180"/>
        <w:jc w:val="both"/>
        <w:rPr>
          <w:rFonts w:ascii="Helv" w:hAnsi="Helv" w:cs="Helv"/>
          <w:b/>
          <w:bCs/>
          <w:color w:val="000000"/>
        </w:rPr>
      </w:pPr>
    </w:p>
    <w:p w14:paraId="5591DF52" w14:textId="77777777" w:rsidR="007A4336" w:rsidRDefault="007A4336" w:rsidP="007A4336">
      <w:pPr>
        <w:autoSpaceDE w:val="0"/>
        <w:autoSpaceDN w:val="0"/>
        <w:adjustRightInd w:val="0"/>
        <w:spacing w:line="240" w:lineRule="atLeast"/>
        <w:rPr>
          <w:rFonts w:ascii="Helv" w:hAnsi="Helv" w:cs="Helv"/>
          <w:b/>
          <w:bCs/>
          <w:color w:val="000000"/>
        </w:rPr>
      </w:pPr>
    </w:p>
    <w:tbl>
      <w:tblPr>
        <w:tblW w:w="12434" w:type="dxa"/>
        <w:tblInd w:w="40" w:type="dxa"/>
        <w:tblLayout w:type="fixed"/>
        <w:tblCellMar>
          <w:left w:w="40" w:type="dxa"/>
          <w:right w:w="40" w:type="dxa"/>
        </w:tblCellMar>
        <w:tblLook w:val="0000" w:firstRow="0" w:lastRow="0" w:firstColumn="0" w:lastColumn="0" w:noHBand="0" w:noVBand="0"/>
      </w:tblPr>
      <w:tblGrid>
        <w:gridCol w:w="9032"/>
        <w:gridCol w:w="3402"/>
      </w:tblGrid>
      <w:tr w:rsidR="009877F2" w14:paraId="26D74DAB" w14:textId="77777777" w:rsidTr="009877F2">
        <w:tc>
          <w:tcPr>
            <w:tcW w:w="9032" w:type="dxa"/>
            <w:tcBorders>
              <w:top w:val="nil"/>
              <w:left w:val="nil"/>
              <w:bottom w:val="nil"/>
              <w:right w:val="nil"/>
            </w:tcBorders>
          </w:tcPr>
          <w:p w14:paraId="58311EE9" w14:textId="016FE68C" w:rsidR="007A4336" w:rsidRDefault="007A4336" w:rsidP="009877F2">
            <w:pPr>
              <w:keepNext/>
              <w:keepLines/>
              <w:autoSpaceDE w:val="0"/>
              <w:autoSpaceDN w:val="0"/>
              <w:adjustRightInd w:val="0"/>
              <w:spacing w:line="240" w:lineRule="atLeast"/>
              <w:ind w:left="351" w:right="40"/>
              <w:jc w:val="both"/>
              <w:rPr>
                <w:rFonts w:ascii="Helv" w:hAnsi="Helv" w:cs="Helv"/>
                <w:color w:val="000000"/>
              </w:rPr>
            </w:pPr>
            <w:proofErr w:type="gramStart"/>
            <w:r>
              <w:rPr>
                <w:rFonts w:ascii="Helv" w:hAnsi="Helv" w:cs="Helv"/>
                <w:color w:val="000000"/>
              </w:rPr>
              <w:t xml:space="preserve">L'anno </w:t>
            </w:r>
            <w:r w:rsidR="00F14E88">
              <w:rPr>
                <w:rFonts w:ascii="Helv" w:hAnsi="Helv" w:cs="Helv"/>
                <w:b/>
                <w:bCs/>
                <w:color w:val="000000"/>
              </w:rPr>
              <w:t xml:space="preserve"> </w:t>
            </w:r>
            <w:proofErr w:type="spellStart"/>
            <w:r w:rsidR="00F14E88">
              <w:rPr>
                <w:rFonts w:ascii="Helv" w:hAnsi="Helv" w:cs="Helv"/>
                <w:b/>
                <w:bCs/>
                <w:color w:val="000000"/>
              </w:rPr>
              <w:t>duemilaven</w:t>
            </w:r>
            <w:r w:rsidR="004D7EDF">
              <w:rPr>
                <w:rFonts w:ascii="Helv" w:hAnsi="Helv" w:cs="Helv"/>
                <w:b/>
                <w:bCs/>
                <w:color w:val="000000"/>
              </w:rPr>
              <w:t>t</w:t>
            </w:r>
            <w:r w:rsidR="009877F2">
              <w:rPr>
                <w:rFonts w:ascii="Helv" w:hAnsi="Helv" w:cs="Helv"/>
                <w:b/>
                <w:bCs/>
                <w:color w:val="000000"/>
              </w:rPr>
              <w:t>I</w:t>
            </w:r>
            <w:proofErr w:type="spellEnd"/>
            <w:proofErr w:type="gramEnd"/>
            <w:r w:rsidR="004D7EDF">
              <w:rPr>
                <w:rFonts w:ascii="Helv" w:hAnsi="Helv" w:cs="Helv"/>
                <w:b/>
                <w:bCs/>
                <w:color w:val="000000"/>
              </w:rPr>
              <w:t>_____</w:t>
            </w:r>
            <w:r>
              <w:rPr>
                <w:rFonts w:ascii="Helv" w:hAnsi="Helv" w:cs="Helv"/>
                <w:color w:val="000000"/>
              </w:rPr>
              <w:t xml:space="preserve">   il giorno  </w:t>
            </w:r>
            <w:r w:rsidR="00F14E88">
              <w:rPr>
                <w:rFonts w:ascii="Helv" w:hAnsi="Helv" w:cs="Helv"/>
                <w:b/>
                <w:bCs/>
                <w:color w:val="000000"/>
              </w:rPr>
              <w:t xml:space="preserve"> </w:t>
            </w:r>
            <w:r w:rsidR="004D7EDF">
              <w:rPr>
                <w:rFonts w:ascii="Helv" w:hAnsi="Helv" w:cs="Helv"/>
                <w:b/>
                <w:bCs/>
                <w:color w:val="000000"/>
              </w:rPr>
              <w:t>_______</w:t>
            </w:r>
            <w:r>
              <w:rPr>
                <w:rFonts w:ascii="Helv" w:hAnsi="Helv" w:cs="Helv"/>
                <w:color w:val="000000"/>
              </w:rPr>
              <w:t xml:space="preserve"> del mese di  </w:t>
            </w:r>
            <w:r w:rsidR="004D7EDF">
              <w:rPr>
                <w:rFonts w:ascii="Helv" w:hAnsi="Helv" w:cs="Helv"/>
                <w:b/>
                <w:bCs/>
                <w:color w:val="000000"/>
              </w:rPr>
              <w:t>_______</w:t>
            </w:r>
            <w:r>
              <w:rPr>
                <w:rFonts w:ascii="Helv" w:hAnsi="Helv" w:cs="Helv"/>
                <w:color w:val="000000"/>
              </w:rPr>
              <w:t xml:space="preserve">  alle ore </w:t>
            </w:r>
            <w:r w:rsidR="004D7EDF">
              <w:rPr>
                <w:rFonts w:ascii="Helv" w:hAnsi="Helv" w:cs="Helv"/>
                <w:b/>
                <w:bCs/>
                <w:color w:val="000000"/>
              </w:rPr>
              <w:t>______</w:t>
            </w:r>
            <w:r>
              <w:rPr>
                <w:rFonts w:ascii="Helv" w:hAnsi="Helv" w:cs="Helv"/>
                <w:color w:val="000000"/>
              </w:rPr>
              <w:t xml:space="preserve">, nella sala comunale, in seguito a convocazione disposta con invito scritto e relativo ordine del giorno notificato ai singoli Consiglieri il  </w:t>
            </w:r>
            <w:r w:rsidR="004D7EDF">
              <w:rPr>
                <w:rFonts w:ascii="Helv" w:hAnsi="Helv" w:cs="Helv"/>
                <w:b/>
                <w:bCs/>
                <w:color w:val="000000"/>
              </w:rPr>
              <w:t>___________</w:t>
            </w:r>
            <w:r>
              <w:rPr>
                <w:rFonts w:ascii="Helv" w:hAnsi="Helv" w:cs="Helv"/>
                <w:color w:val="000000"/>
              </w:rPr>
              <w:t xml:space="preserve">  si </w:t>
            </w:r>
            <w:r w:rsidR="001654FD">
              <w:rPr>
                <w:rFonts w:ascii="Helv" w:hAnsi="Helv" w:cs="Helv"/>
                <w:color w:val="000000"/>
              </w:rPr>
              <w:t>è</w:t>
            </w:r>
            <w:r>
              <w:rPr>
                <w:rFonts w:ascii="Helv" w:hAnsi="Helv" w:cs="Helv"/>
                <w:color w:val="000000"/>
              </w:rPr>
              <w:t xml:space="preserve"> riunito il Consiglio Comunale in sessione </w:t>
            </w:r>
            <w:r w:rsidR="00F14E88">
              <w:rPr>
                <w:rFonts w:ascii="Helv" w:hAnsi="Helv" w:cs="Helv"/>
                <w:b/>
                <w:bCs/>
                <w:color w:val="000000"/>
              </w:rPr>
              <w:t>Ordinaria</w:t>
            </w:r>
            <w:r>
              <w:rPr>
                <w:rFonts w:ascii="Helv" w:hAnsi="Helv" w:cs="Helv"/>
                <w:color w:val="000000"/>
              </w:rPr>
              <w:t>,</w:t>
            </w:r>
          </w:p>
          <w:p w14:paraId="6F7BAD7A" w14:textId="77777777" w:rsidR="007A4336" w:rsidRDefault="007A4336">
            <w:pPr>
              <w:keepNext/>
              <w:keepLines/>
              <w:autoSpaceDE w:val="0"/>
              <w:autoSpaceDN w:val="0"/>
              <w:adjustRightInd w:val="0"/>
              <w:spacing w:line="240" w:lineRule="atLeast"/>
              <w:ind w:left="40" w:right="40"/>
              <w:rPr>
                <w:rFonts w:ascii="Helv" w:hAnsi="Helv" w:cs="Helv"/>
                <w:color w:val="000000"/>
              </w:rPr>
            </w:pPr>
          </w:p>
          <w:p w14:paraId="76BB238B" w14:textId="3CEC2F13" w:rsidR="007A4336" w:rsidRDefault="007A4336">
            <w:pPr>
              <w:keepNext/>
              <w:keepLines/>
              <w:autoSpaceDE w:val="0"/>
              <w:autoSpaceDN w:val="0"/>
              <w:adjustRightInd w:val="0"/>
              <w:spacing w:line="240" w:lineRule="atLeast"/>
              <w:ind w:left="40" w:right="40"/>
              <w:rPr>
                <w:rFonts w:ascii="Helv" w:hAnsi="Helv" w:cs="Helv"/>
                <w:color w:val="000000"/>
              </w:rPr>
            </w:pPr>
            <w:r>
              <w:rPr>
                <w:rFonts w:ascii="Helv" w:hAnsi="Helv" w:cs="Helv"/>
                <w:color w:val="000000"/>
              </w:rPr>
              <w:t xml:space="preserve">     </w:t>
            </w:r>
            <w:proofErr w:type="gramStart"/>
            <w:r>
              <w:rPr>
                <w:rFonts w:ascii="Helv" w:hAnsi="Helv" w:cs="Helv"/>
                <w:color w:val="000000"/>
              </w:rPr>
              <w:t xml:space="preserve">Seduta </w:t>
            </w:r>
            <w:r w:rsidR="000109EA">
              <w:rPr>
                <w:rFonts w:ascii="Helv" w:hAnsi="Helv" w:cs="Helv"/>
                <w:color w:val="000000"/>
              </w:rPr>
              <w:t xml:space="preserve"> </w:t>
            </w:r>
            <w:r w:rsidR="000109EA" w:rsidRPr="000109EA">
              <w:rPr>
                <w:rFonts w:ascii="Helv" w:hAnsi="Helv" w:cs="Helv"/>
                <w:b/>
                <w:color w:val="000000"/>
              </w:rPr>
              <w:t>Pubblica</w:t>
            </w:r>
            <w:proofErr w:type="gramEnd"/>
            <w:r>
              <w:rPr>
                <w:rFonts w:ascii="Helv" w:hAnsi="Helv" w:cs="Helv"/>
                <w:color w:val="000000"/>
              </w:rPr>
              <w:t>,</w:t>
            </w:r>
            <w:r w:rsidR="001654FD">
              <w:rPr>
                <w:rFonts w:ascii="Helv" w:hAnsi="Helv" w:cs="Helv"/>
                <w:color w:val="000000"/>
              </w:rPr>
              <w:t xml:space="preserve"> </w:t>
            </w:r>
            <w:r>
              <w:rPr>
                <w:rFonts w:ascii="Helv" w:hAnsi="Helv" w:cs="Helv"/>
                <w:color w:val="000000"/>
              </w:rPr>
              <w:t xml:space="preserve">di </w:t>
            </w:r>
            <w:r w:rsidR="00F14E88">
              <w:rPr>
                <w:rFonts w:ascii="Helv" w:hAnsi="Helv" w:cs="Helv"/>
                <w:b/>
                <w:bCs/>
                <w:color w:val="000000"/>
              </w:rPr>
              <w:t>Prima</w:t>
            </w:r>
            <w:r>
              <w:rPr>
                <w:rFonts w:ascii="Helv" w:hAnsi="Helv" w:cs="Helv"/>
                <w:color w:val="000000"/>
              </w:rPr>
              <w:t xml:space="preserve"> convocazione</w:t>
            </w:r>
          </w:p>
          <w:p w14:paraId="044F8003" w14:textId="77777777" w:rsidR="007A4336" w:rsidRDefault="007A4336">
            <w:pPr>
              <w:keepNext/>
              <w:keepLines/>
              <w:autoSpaceDE w:val="0"/>
              <w:autoSpaceDN w:val="0"/>
              <w:adjustRightInd w:val="0"/>
              <w:spacing w:line="240" w:lineRule="atLeast"/>
              <w:ind w:left="40" w:right="40"/>
              <w:rPr>
                <w:rFonts w:ascii="Helv" w:hAnsi="Helv" w:cs="Helv"/>
                <w:color w:val="000000"/>
              </w:rPr>
            </w:pPr>
          </w:p>
          <w:p w14:paraId="78EEB7F2" w14:textId="77777777" w:rsidR="007A4336" w:rsidRDefault="007A4336">
            <w:pPr>
              <w:keepNext/>
              <w:keepLines/>
              <w:autoSpaceDE w:val="0"/>
              <w:autoSpaceDN w:val="0"/>
              <w:adjustRightInd w:val="0"/>
              <w:spacing w:line="240" w:lineRule="atLeast"/>
              <w:ind w:left="40" w:right="40"/>
              <w:rPr>
                <w:rFonts w:ascii="Helv" w:hAnsi="Helv" w:cs="Helv"/>
                <w:color w:val="000000"/>
              </w:rPr>
            </w:pPr>
            <w:r>
              <w:rPr>
                <w:rFonts w:ascii="Helv" w:hAnsi="Helv" w:cs="Helv"/>
                <w:color w:val="000000"/>
              </w:rPr>
              <w:t xml:space="preserve">     Fatto l'appello nominale risultano presenti:</w:t>
            </w:r>
          </w:p>
          <w:p w14:paraId="7913BC57" w14:textId="77777777" w:rsidR="007A4336" w:rsidRDefault="007A4336">
            <w:pPr>
              <w:keepNext/>
              <w:keepLines/>
              <w:autoSpaceDE w:val="0"/>
              <w:autoSpaceDN w:val="0"/>
              <w:adjustRightInd w:val="0"/>
              <w:spacing w:line="240" w:lineRule="atLeast"/>
              <w:ind w:left="40" w:right="40"/>
              <w:rPr>
                <w:rFonts w:ascii="Helv" w:hAnsi="Helv" w:cs="Helv"/>
                <w:color w:val="000000"/>
              </w:rPr>
            </w:pPr>
          </w:p>
          <w:tbl>
            <w:tblPr>
              <w:tblW w:w="6857" w:type="dxa"/>
              <w:jc w:val="center"/>
              <w:tblLayout w:type="fixed"/>
              <w:tblCellMar>
                <w:left w:w="70" w:type="dxa"/>
                <w:right w:w="70" w:type="dxa"/>
              </w:tblCellMar>
              <w:tblLook w:val="0000" w:firstRow="0" w:lastRow="0" w:firstColumn="0" w:lastColumn="0" w:noHBand="0" w:noVBand="0"/>
            </w:tblPr>
            <w:tblGrid>
              <w:gridCol w:w="3288"/>
              <w:gridCol w:w="1584"/>
              <w:gridCol w:w="1985"/>
            </w:tblGrid>
            <w:tr w:rsidR="00622992" w14:paraId="2DB851D6" w14:textId="77777777">
              <w:trPr>
                <w:jc w:val="center"/>
              </w:trPr>
              <w:tc>
                <w:tcPr>
                  <w:tcW w:w="3288" w:type="dxa"/>
                  <w:tcBorders>
                    <w:top w:val="nil"/>
                    <w:left w:val="nil"/>
                    <w:bottom w:val="nil"/>
                    <w:right w:val="nil"/>
                  </w:tcBorders>
                </w:tcPr>
                <w:p w14:paraId="052D5882" w14:textId="77777777" w:rsidR="00622992" w:rsidRDefault="00622992" w:rsidP="005112F5">
                  <w:pPr>
                    <w:jc w:val="both"/>
                    <w:rPr>
                      <w:b/>
                      <w:bCs/>
                    </w:rPr>
                  </w:pPr>
                </w:p>
              </w:tc>
              <w:tc>
                <w:tcPr>
                  <w:tcW w:w="1584" w:type="dxa"/>
                  <w:tcBorders>
                    <w:top w:val="nil"/>
                    <w:left w:val="nil"/>
                    <w:bottom w:val="nil"/>
                    <w:right w:val="nil"/>
                  </w:tcBorders>
                </w:tcPr>
                <w:p w14:paraId="37A9334B"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71218355" w14:textId="77777777" w:rsidR="00622992" w:rsidRDefault="00622992" w:rsidP="005112F5">
                  <w:pPr>
                    <w:jc w:val="both"/>
                    <w:rPr>
                      <w:b/>
                      <w:bCs/>
                    </w:rPr>
                  </w:pPr>
                  <w:r>
                    <w:rPr>
                      <w:b/>
                      <w:bCs/>
                    </w:rPr>
                    <w:t>Sindaco</w:t>
                  </w:r>
                </w:p>
              </w:tc>
            </w:tr>
            <w:tr w:rsidR="00622992" w14:paraId="5F3879F9" w14:textId="77777777">
              <w:trPr>
                <w:jc w:val="center"/>
              </w:trPr>
              <w:tc>
                <w:tcPr>
                  <w:tcW w:w="3288" w:type="dxa"/>
                  <w:tcBorders>
                    <w:top w:val="nil"/>
                    <w:left w:val="nil"/>
                    <w:bottom w:val="nil"/>
                    <w:right w:val="nil"/>
                  </w:tcBorders>
                </w:tcPr>
                <w:p w14:paraId="13283F42" w14:textId="77777777" w:rsidR="00622992" w:rsidRDefault="00622992" w:rsidP="005112F5">
                  <w:pPr>
                    <w:jc w:val="both"/>
                    <w:rPr>
                      <w:b/>
                      <w:bCs/>
                    </w:rPr>
                  </w:pPr>
                </w:p>
              </w:tc>
              <w:tc>
                <w:tcPr>
                  <w:tcW w:w="1584" w:type="dxa"/>
                  <w:tcBorders>
                    <w:top w:val="nil"/>
                    <w:left w:val="nil"/>
                    <w:bottom w:val="nil"/>
                    <w:right w:val="nil"/>
                  </w:tcBorders>
                </w:tcPr>
                <w:p w14:paraId="0A0F8984"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111B4BD2" w14:textId="77777777" w:rsidR="00622992" w:rsidRDefault="00622992" w:rsidP="005112F5">
                  <w:pPr>
                    <w:jc w:val="both"/>
                    <w:rPr>
                      <w:b/>
                      <w:bCs/>
                    </w:rPr>
                  </w:pPr>
                  <w:r>
                    <w:rPr>
                      <w:b/>
                      <w:bCs/>
                    </w:rPr>
                    <w:t>Consigliere</w:t>
                  </w:r>
                </w:p>
              </w:tc>
            </w:tr>
            <w:tr w:rsidR="00622992" w14:paraId="6C631C9E" w14:textId="77777777">
              <w:trPr>
                <w:jc w:val="center"/>
              </w:trPr>
              <w:tc>
                <w:tcPr>
                  <w:tcW w:w="3288" w:type="dxa"/>
                  <w:tcBorders>
                    <w:top w:val="nil"/>
                    <w:left w:val="nil"/>
                    <w:bottom w:val="nil"/>
                    <w:right w:val="nil"/>
                  </w:tcBorders>
                </w:tcPr>
                <w:p w14:paraId="14AC38A0" w14:textId="77777777" w:rsidR="00622992" w:rsidRDefault="00622992" w:rsidP="005112F5">
                  <w:pPr>
                    <w:jc w:val="both"/>
                    <w:rPr>
                      <w:b/>
                      <w:bCs/>
                    </w:rPr>
                  </w:pPr>
                </w:p>
              </w:tc>
              <w:tc>
                <w:tcPr>
                  <w:tcW w:w="1584" w:type="dxa"/>
                  <w:tcBorders>
                    <w:top w:val="nil"/>
                    <w:left w:val="nil"/>
                    <w:bottom w:val="nil"/>
                    <w:right w:val="nil"/>
                  </w:tcBorders>
                </w:tcPr>
                <w:p w14:paraId="2E050C92"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12C00A98" w14:textId="77777777" w:rsidR="00622992" w:rsidRDefault="00622992" w:rsidP="005112F5">
                  <w:pPr>
                    <w:jc w:val="both"/>
                    <w:rPr>
                      <w:b/>
                      <w:bCs/>
                    </w:rPr>
                  </w:pPr>
                  <w:r>
                    <w:rPr>
                      <w:b/>
                      <w:bCs/>
                    </w:rPr>
                    <w:t>Consigliere</w:t>
                  </w:r>
                </w:p>
              </w:tc>
            </w:tr>
            <w:tr w:rsidR="00622992" w14:paraId="04AFEC8B" w14:textId="77777777">
              <w:trPr>
                <w:jc w:val="center"/>
              </w:trPr>
              <w:tc>
                <w:tcPr>
                  <w:tcW w:w="3288" w:type="dxa"/>
                  <w:tcBorders>
                    <w:top w:val="nil"/>
                    <w:left w:val="nil"/>
                    <w:bottom w:val="nil"/>
                    <w:right w:val="nil"/>
                  </w:tcBorders>
                </w:tcPr>
                <w:p w14:paraId="314DCA77" w14:textId="77777777" w:rsidR="00622992" w:rsidRDefault="00622992" w:rsidP="005112F5">
                  <w:pPr>
                    <w:jc w:val="both"/>
                    <w:rPr>
                      <w:b/>
                      <w:bCs/>
                    </w:rPr>
                  </w:pPr>
                </w:p>
              </w:tc>
              <w:tc>
                <w:tcPr>
                  <w:tcW w:w="1584" w:type="dxa"/>
                  <w:tcBorders>
                    <w:top w:val="nil"/>
                    <w:left w:val="nil"/>
                    <w:bottom w:val="nil"/>
                    <w:right w:val="nil"/>
                  </w:tcBorders>
                </w:tcPr>
                <w:p w14:paraId="105D14D2"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5DF46ABE" w14:textId="77777777" w:rsidR="00622992" w:rsidRDefault="00622992" w:rsidP="005112F5">
                  <w:pPr>
                    <w:jc w:val="both"/>
                    <w:rPr>
                      <w:b/>
                      <w:bCs/>
                    </w:rPr>
                  </w:pPr>
                  <w:r>
                    <w:rPr>
                      <w:b/>
                      <w:bCs/>
                    </w:rPr>
                    <w:t>Consigliere</w:t>
                  </w:r>
                </w:p>
              </w:tc>
            </w:tr>
            <w:tr w:rsidR="00622992" w14:paraId="2332BA99" w14:textId="77777777">
              <w:trPr>
                <w:jc w:val="center"/>
              </w:trPr>
              <w:tc>
                <w:tcPr>
                  <w:tcW w:w="3288" w:type="dxa"/>
                  <w:tcBorders>
                    <w:top w:val="nil"/>
                    <w:left w:val="nil"/>
                    <w:bottom w:val="nil"/>
                    <w:right w:val="nil"/>
                  </w:tcBorders>
                </w:tcPr>
                <w:p w14:paraId="6C124B16" w14:textId="77777777" w:rsidR="00622992" w:rsidRDefault="00622992" w:rsidP="005112F5">
                  <w:pPr>
                    <w:jc w:val="both"/>
                    <w:rPr>
                      <w:b/>
                      <w:bCs/>
                    </w:rPr>
                  </w:pPr>
                </w:p>
              </w:tc>
              <w:tc>
                <w:tcPr>
                  <w:tcW w:w="1584" w:type="dxa"/>
                  <w:tcBorders>
                    <w:top w:val="nil"/>
                    <w:left w:val="nil"/>
                    <w:bottom w:val="nil"/>
                    <w:right w:val="nil"/>
                  </w:tcBorders>
                </w:tcPr>
                <w:p w14:paraId="14D78CD9"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2C430C11" w14:textId="77777777" w:rsidR="00622992" w:rsidRDefault="00622992" w:rsidP="005112F5">
                  <w:pPr>
                    <w:jc w:val="both"/>
                    <w:rPr>
                      <w:b/>
                      <w:bCs/>
                    </w:rPr>
                  </w:pPr>
                  <w:r>
                    <w:rPr>
                      <w:b/>
                      <w:bCs/>
                    </w:rPr>
                    <w:t>Consigliere</w:t>
                  </w:r>
                </w:p>
              </w:tc>
            </w:tr>
            <w:tr w:rsidR="00622992" w14:paraId="5B26C62C" w14:textId="77777777">
              <w:trPr>
                <w:jc w:val="center"/>
              </w:trPr>
              <w:tc>
                <w:tcPr>
                  <w:tcW w:w="3288" w:type="dxa"/>
                  <w:tcBorders>
                    <w:top w:val="nil"/>
                    <w:left w:val="nil"/>
                    <w:bottom w:val="nil"/>
                    <w:right w:val="nil"/>
                  </w:tcBorders>
                </w:tcPr>
                <w:p w14:paraId="6C2D51ED" w14:textId="77777777" w:rsidR="00622992" w:rsidRDefault="00622992" w:rsidP="005112F5">
                  <w:pPr>
                    <w:jc w:val="both"/>
                    <w:rPr>
                      <w:b/>
                      <w:bCs/>
                    </w:rPr>
                  </w:pPr>
                </w:p>
              </w:tc>
              <w:tc>
                <w:tcPr>
                  <w:tcW w:w="1584" w:type="dxa"/>
                  <w:tcBorders>
                    <w:top w:val="nil"/>
                    <w:left w:val="nil"/>
                    <w:bottom w:val="nil"/>
                    <w:right w:val="nil"/>
                  </w:tcBorders>
                </w:tcPr>
                <w:p w14:paraId="21ACE2D7" w14:textId="77777777" w:rsidR="00622992" w:rsidRDefault="00622992" w:rsidP="005112F5">
                  <w:pPr>
                    <w:jc w:val="both"/>
                    <w:rPr>
                      <w:b/>
                      <w:bCs/>
                    </w:rPr>
                  </w:pPr>
                  <w:r>
                    <w:rPr>
                      <w:b/>
                      <w:bCs/>
                    </w:rPr>
                    <w:t>Assente</w:t>
                  </w:r>
                </w:p>
              </w:tc>
              <w:tc>
                <w:tcPr>
                  <w:tcW w:w="1985" w:type="dxa"/>
                  <w:tcBorders>
                    <w:top w:val="nil"/>
                    <w:left w:val="nil"/>
                    <w:bottom w:val="nil"/>
                    <w:right w:val="nil"/>
                  </w:tcBorders>
                </w:tcPr>
                <w:p w14:paraId="008721C2" w14:textId="77777777" w:rsidR="00622992" w:rsidRDefault="00622992" w:rsidP="005112F5">
                  <w:pPr>
                    <w:jc w:val="both"/>
                    <w:rPr>
                      <w:b/>
                      <w:bCs/>
                    </w:rPr>
                  </w:pPr>
                  <w:r>
                    <w:rPr>
                      <w:b/>
                      <w:bCs/>
                    </w:rPr>
                    <w:t>Consigliere</w:t>
                  </w:r>
                </w:p>
              </w:tc>
            </w:tr>
            <w:tr w:rsidR="00622992" w14:paraId="6105F9E8" w14:textId="77777777">
              <w:trPr>
                <w:jc w:val="center"/>
              </w:trPr>
              <w:tc>
                <w:tcPr>
                  <w:tcW w:w="3288" w:type="dxa"/>
                  <w:tcBorders>
                    <w:top w:val="nil"/>
                    <w:left w:val="nil"/>
                    <w:bottom w:val="nil"/>
                    <w:right w:val="nil"/>
                  </w:tcBorders>
                </w:tcPr>
                <w:p w14:paraId="798D76C0" w14:textId="77777777" w:rsidR="00622992" w:rsidRDefault="00622992" w:rsidP="005112F5">
                  <w:pPr>
                    <w:jc w:val="both"/>
                    <w:rPr>
                      <w:b/>
                      <w:bCs/>
                    </w:rPr>
                  </w:pPr>
                </w:p>
              </w:tc>
              <w:tc>
                <w:tcPr>
                  <w:tcW w:w="1584" w:type="dxa"/>
                  <w:tcBorders>
                    <w:top w:val="nil"/>
                    <w:left w:val="nil"/>
                    <w:bottom w:val="nil"/>
                    <w:right w:val="nil"/>
                  </w:tcBorders>
                </w:tcPr>
                <w:p w14:paraId="43119737"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14E2EF60" w14:textId="77777777" w:rsidR="00622992" w:rsidRDefault="00622992" w:rsidP="005112F5">
                  <w:pPr>
                    <w:jc w:val="both"/>
                    <w:rPr>
                      <w:b/>
                      <w:bCs/>
                    </w:rPr>
                  </w:pPr>
                  <w:r>
                    <w:rPr>
                      <w:b/>
                      <w:bCs/>
                    </w:rPr>
                    <w:t>Consigliere</w:t>
                  </w:r>
                </w:p>
              </w:tc>
            </w:tr>
            <w:tr w:rsidR="00622992" w14:paraId="3824F3CC" w14:textId="77777777">
              <w:trPr>
                <w:jc w:val="center"/>
              </w:trPr>
              <w:tc>
                <w:tcPr>
                  <w:tcW w:w="3288" w:type="dxa"/>
                  <w:tcBorders>
                    <w:top w:val="nil"/>
                    <w:left w:val="nil"/>
                    <w:bottom w:val="nil"/>
                    <w:right w:val="nil"/>
                  </w:tcBorders>
                </w:tcPr>
                <w:p w14:paraId="3D5136C9" w14:textId="77777777" w:rsidR="00622992" w:rsidRDefault="00622992" w:rsidP="005112F5">
                  <w:pPr>
                    <w:jc w:val="both"/>
                    <w:rPr>
                      <w:b/>
                      <w:bCs/>
                    </w:rPr>
                  </w:pPr>
                </w:p>
              </w:tc>
              <w:tc>
                <w:tcPr>
                  <w:tcW w:w="1584" w:type="dxa"/>
                  <w:tcBorders>
                    <w:top w:val="nil"/>
                    <w:left w:val="nil"/>
                    <w:bottom w:val="nil"/>
                    <w:right w:val="nil"/>
                  </w:tcBorders>
                </w:tcPr>
                <w:p w14:paraId="6FAFA05F"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3FA8572B" w14:textId="77777777" w:rsidR="00622992" w:rsidRDefault="00622992" w:rsidP="005112F5">
                  <w:pPr>
                    <w:jc w:val="both"/>
                    <w:rPr>
                      <w:b/>
                      <w:bCs/>
                    </w:rPr>
                  </w:pPr>
                  <w:r>
                    <w:rPr>
                      <w:b/>
                      <w:bCs/>
                    </w:rPr>
                    <w:t>Consigliere</w:t>
                  </w:r>
                </w:p>
              </w:tc>
            </w:tr>
            <w:tr w:rsidR="00622992" w14:paraId="04C68E97" w14:textId="77777777">
              <w:trPr>
                <w:jc w:val="center"/>
              </w:trPr>
              <w:tc>
                <w:tcPr>
                  <w:tcW w:w="3288" w:type="dxa"/>
                  <w:tcBorders>
                    <w:top w:val="nil"/>
                    <w:left w:val="nil"/>
                    <w:bottom w:val="nil"/>
                    <w:right w:val="nil"/>
                  </w:tcBorders>
                </w:tcPr>
                <w:p w14:paraId="7CA9B784" w14:textId="77777777" w:rsidR="00622992" w:rsidRDefault="00622992" w:rsidP="005112F5">
                  <w:pPr>
                    <w:jc w:val="both"/>
                    <w:rPr>
                      <w:b/>
                      <w:bCs/>
                    </w:rPr>
                  </w:pPr>
                </w:p>
              </w:tc>
              <w:tc>
                <w:tcPr>
                  <w:tcW w:w="1584" w:type="dxa"/>
                  <w:tcBorders>
                    <w:top w:val="nil"/>
                    <w:left w:val="nil"/>
                    <w:bottom w:val="nil"/>
                    <w:right w:val="nil"/>
                  </w:tcBorders>
                </w:tcPr>
                <w:p w14:paraId="15F23E10" w14:textId="77777777" w:rsidR="00622992" w:rsidRDefault="00622992" w:rsidP="005112F5">
                  <w:pPr>
                    <w:jc w:val="both"/>
                    <w:rPr>
                      <w:b/>
                      <w:bCs/>
                    </w:rPr>
                  </w:pPr>
                  <w:r>
                    <w:rPr>
                      <w:b/>
                      <w:bCs/>
                    </w:rPr>
                    <w:t>Assente</w:t>
                  </w:r>
                </w:p>
              </w:tc>
              <w:tc>
                <w:tcPr>
                  <w:tcW w:w="1985" w:type="dxa"/>
                  <w:tcBorders>
                    <w:top w:val="nil"/>
                    <w:left w:val="nil"/>
                    <w:bottom w:val="nil"/>
                    <w:right w:val="nil"/>
                  </w:tcBorders>
                </w:tcPr>
                <w:p w14:paraId="0943B013" w14:textId="77777777" w:rsidR="00622992" w:rsidRDefault="00622992" w:rsidP="005112F5">
                  <w:pPr>
                    <w:jc w:val="both"/>
                    <w:rPr>
                      <w:b/>
                      <w:bCs/>
                    </w:rPr>
                  </w:pPr>
                  <w:r>
                    <w:rPr>
                      <w:b/>
                      <w:bCs/>
                    </w:rPr>
                    <w:t>Consigliere</w:t>
                  </w:r>
                </w:p>
              </w:tc>
            </w:tr>
            <w:tr w:rsidR="00622992" w14:paraId="01B74FA2" w14:textId="77777777">
              <w:trPr>
                <w:jc w:val="center"/>
              </w:trPr>
              <w:tc>
                <w:tcPr>
                  <w:tcW w:w="3288" w:type="dxa"/>
                  <w:tcBorders>
                    <w:top w:val="nil"/>
                    <w:left w:val="nil"/>
                    <w:bottom w:val="nil"/>
                    <w:right w:val="nil"/>
                  </w:tcBorders>
                </w:tcPr>
                <w:p w14:paraId="5058E77C" w14:textId="77777777" w:rsidR="00622992" w:rsidRDefault="00622992" w:rsidP="005112F5">
                  <w:pPr>
                    <w:jc w:val="both"/>
                    <w:rPr>
                      <w:b/>
                      <w:bCs/>
                    </w:rPr>
                  </w:pPr>
                </w:p>
              </w:tc>
              <w:tc>
                <w:tcPr>
                  <w:tcW w:w="1584" w:type="dxa"/>
                  <w:tcBorders>
                    <w:top w:val="nil"/>
                    <w:left w:val="nil"/>
                    <w:bottom w:val="nil"/>
                    <w:right w:val="nil"/>
                  </w:tcBorders>
                </w:tcPr>
                <w:p w14:paraId="7DB55576"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309C92C5" w14:textId="77777777" w:rsidR="00622992" w:rsidRDefault="00622992" w:rsidP="005112F5">
                  <w:pPr>
                    <w:jc w:val="both"/>
                    <w:rPr>
                      <w:b/>
                      <w:bCs/>
                    </w:rPr>
                  </w:pPr>
                  <w:r>
                    <w:rPr>
                      <w:b/>
                      <w:bCs/>
                    </w:rPr>
                    <w:t>Consigliere</w:t>
                  </w:r>
                </w:p>
              </w:tc>
            </w:tr>
            <w:tr w:rsidR="00622992" w14:paraId="0ECB45F8" w14:textId="77777777">
              <w:trPr>
                <w:jc w:val="center"/>
              </w:trPr>
              <w:tc>
                <w:tcPr>
                  <w:tcW w:w="3288" w:type="dxa"/>
                  <w:tcBorders>
                    <w:top w:val="nil"/>
                    <w:left w:val="nil"/>
                    <w:bottom w:val="nil"/>
                    <w:right w:val="nil"/>
                  </w:tcBorders>
                </w:tcPr>
                <w:p w14:paraId="7076B8F0" w14:textId="77777777" w:rsidR="00622992" w:rsidRDefault="00622992" w:rsidP="005112F5">
                  <w:pPr>
                    <w:jc w:val="both"/>
                    <w:rPr>
                      <w:b/>
                      <w:bCs/>
                    </w:rPr>
                  </w:pPr>
                </w:p>
              </w:tc>
              <w:tc>
                <w:tcPr>
                  <w:tcW w:w="1584" w:type="dxa"/>
                  <w:tcBorders>
                    <w:top w:val="nil"/>
                    <w:left w:val="nil"/>
                    <w:bottom w:val="nil"/>
                    <w:right w:val="nil"/>
                  </w:tcBorders>
                </w:tcPr>
                <w:p w14:paraId="15A1CD26"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7B47DBE1" w14:textId="77777777" w:rsidR="00622992" w:rsidRDefault="00622992" w:rsidP="005112F5">
                  <w:pPr>
                    <w:jc w:val="both"/>
                    <w:rPr>
                      <w:b/>
                      <w:bCs/>
                    </w:rPr>
                  </w:pPr>
                  <w:r>
                    <w:rPr>
                      <w:b/>
                      <w:bCs/>
                    </w:rPr>
                    <w:t>Consigliere</w:t>
                  </w:r>
                </w:p>
              </w:tc>
            </w:tr>
            <w:tr w:rsidR="00622992" w14:paraId="1CE1E110" w14:textId="77777777">
              <w:trPr>
                <w:jc w:val="center"/>
              </w:trPr>
              <w:tc>
                <w:tcPr>
                  <w:tcW w:w="3288" w:type="dxa"/>
                  <w:tcBorders>
                    <w:top w:val="nil"/>
                    <w:left w:val="nil"/>
                    <w:bottom w:val="nil"/>
                    <w:right w:val="nil"/>
                  </w:tcBorders>
                </w:tcPr>
                <w:p w14:paraId="2747FF0E" w14:textId="77777777" w:rsidR="00622992" w:rsidRDefault="00622992" w:rsidP="005112F5">
                  <w:pPr>
                    <w:jc w:val="both"/>
                    <w:rPr>
                      <w:b/>
                      <w:bCs/>
                    </w:rPr>
                  </w:pPr>
                </w:p>
              </w:tc>
              <w:tc>
                <w:tcPr>
                  <w:tcW w:w="1584" w:type="dxa"/>
                  <w:tcBorders>
                    <w:top w:val="nil"/>
                    <w:left w:val="nil"/>
                    <w:bottom w:val="nil"/>
                    <w:right w:val="nil"/>
                  </w:tcBorders>
                </w:tcPr>
                <w:p w14:paraId="10108C43"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65E1A773" w14:textId="77777777" w:rsidR="00622992" w:rsidRDefault="00622992" w:rsidP="005112F5">
                  <w:pPr>
                    <w:jc w:val="both"/>
                    <w:rPr>
                      <w:b/>
                      <w:bCs/>
                    </w:rPr>
                  </w:pPr>
                  <w:r>
                    <w:rPr>
                      <w:b/>
                      <w:bCs/>
                    </w:rPr>
                    <w:t>Consigliere</w:t>
                  </w:r>
                </w:p>
              </w:tc>
            </w:tr>
            <w:tr w:rsidR="00622992" w14:paraId="71EE688A" w14:textId="77777777">
              <w:trPr>
                <w:jc w:val="center"/>
              </w:trPr>
              <w:tc>
                <w:tcPr>
                  <w:tcW w:w="3288" w:type="dxa"/>
                  <w:tcBorders>
                    <w:top w:val="nil"/>
                    <w:left w:val="nil"/>
                    <w:bottom w:val="nil"/>
                    <w:right w:val="nil"/>
                  </w:tcBorders>
                </w:tcPr>
                <w:p w14:paraId="2083E713" w14:textId="77777777" w:rsidR="00622992" w:rsidRDefault="00622992" w:rsidP="005112F5">
                  <w:pPr>
                    <w:jc w:val="both"/>
                    <w:rPr>
                      <w:b/>
                      <w:bCs/>
                    </w:rPr>
                  </w:pPr>
                </w:p>
              </w:tc>
              <w:tc>
                <w:tcPr>
                  <w:tcW w:w="1584" w:type="dxa"/>
                  <w:tcBorders>
                    <w:top w:val="nil"/>
                    <w:left w:val="nil"/>
                    <w:bottom w:val="nil"/>
                    <w:right w:val="nil"/>
                  </w:tcBorders>
                </w:tcPr>
                <w:p w14:paraId="7F448995" w14:textId="77777777" w:rsidR="00622992" w:rsidRDefault="00622992" w:rsidP="005112F5">
                  <w:pPr>
                    <w:jc w:val="both"/>
                    <w:rPr>
                      <w:b/>
                      <w:bCs/>
                    </w:rPr>
                  </w:pPr>
                  <w:r>
                    <w:rPr>
                      <w:b/>
                      <w:bCs/>
                    </w:rPr>
                    <w:t>Presente</w:t>
                  </w:r>
                </w:p>
              </w:tc>
              <w:tc>
                <w:tcPr>
                  <w:tcW w:w="1985" w:type="dxa"/>
                  <w:tcBorders>
                    <w:top w:val="nil"/>
                    <w:left w:val="nil"/>
                    <w:bottom w:val="nil"/>
                    <w:right w:val="nil"/>
                  </w:tcBorders>
                </w:tcPr>
                <w:p w14:paraId="035F167D" w14:textId="77777777" w:rsidR="00622992" w:rsidRDefault="00622992" w:rsidP="005112F5">
                  <w:pPr>
                    <w:jc w:val="both"/>
                    <w:rPr>
                      <w:b/>
                      <w:bCs/>
                    </w:rPr>
                  </w:pPr>
                  <w:r>
                    <w:rPr>
                      <w:b/>
                      <w:bCs/>
                    </w:rPr>
                    <w:t>Consigliere</w:t>
                  </w:r>
                </w:p>
              </w:tc>
            </w:tr>
          </w:tbl>
          <w:p w14:paraId="622D59A3" w14:textId="77777777" w:rsidR="007A4336" w:rsidRDefault="007A4336">
            <w:pPr>
              <w:keepNext/>
              <w:keepLines/>
              <w:autoSpaceDE w:val="0"/>
              <w:autoSpaceDN w:val="0"/>
              <w:adjustRightInd w:val="0"/>
              <w:spacing w:line="240" w:lineRule="atLeast"/>
              <w:ind w:left="40" w:right="40"/>
              <w:rPr>
                <w:rFonts w:ascii="Helv" w:hAnsi="Helv" w:cs="Helv"/>
                <w:b/>
                <w:bCs/>
                <w:color w:val="000000"/>
              </w:rPr>
            </w:pPr>
          </w:p>
          <w:p w14:paraId="00D4A473" w14:textId="77777777" w:rsidR="007A4336" w:rsidRDefault="007A4336">
            <w:pPr>
              <w:keepNext/>
              <w:keepLines/>
              <w:autoSpaceDE w:val="0"/>
              <w:autoSpaceDN w:val="0"/>
              <w:adjustRightInd w:val="0"/>
              <w:spacing w:line="240" w:lineRule="atLeast"/>
              <w:ind w:left="40" w:right="40"/>
              <w:rPr>
                <w:rFonts w:ascii="Helv" w:hAnsi="Helv" w:cs="Helv"/>
                <w:b/>
                <w:bCs/>
                <w:color w:val="000000"/>
              </w:rPr>
            </w:pPr>
            <w:r>
              <w:rPr>
                <w:rFonts w:ascii="Helv" w:hAnsi="Helv" w:cs="Helv"/>
                <w:color w:val="000000"/>
              </w:rPr>
              <w:t xml:space="preserve">     </w:t>
            </w:r>
            <w:r>
              <w:rPr>
                <w:rFonts w:ascii="Helv" w:hAnsi="Helv" w:cs="Helv"/>
                <w:b/>
                <w:bCs/>
                <w:color w:val="000000"/>
              </w:rPr>
              <w:t xml:space="preserve">          Totale Presenti </w:t>
            </w:r>
            <w:r>
              <w:rPr>
                <w:rFonts w:ascii="Helv" w:hAnsi="Helv" w:cs="Helv"/>
                <w:color w:val="000000"/>
              </w:rPr>
              <w:t xml:space="preserve"> </w:t>
            </w:r>
            <w:r w:rsidR="00F14E88">
              <w:rPr>
                <w:rFonts w:ascii="Helv" w:hAnsi="Helv" w:cs="Helv"/>
                <w:b/>
                <w:bCs/>
                <w:color w:val="000000"/>
              </w:rPr>
              <w:t xml:space="preserve">  11</w:t>
            </w:r>
            <w:r>
              <w:rPr>
                <w:rFonts w:ascii="Helv" w:hAnsi="Helv" w:cs="Helv"/>
                <w:color w:val="000000"/>
              </w:rPr>
              <w:t xml:space="preserve">         </w:t>
            </w:r>
            <w:r>
              <w:rPr>
                <w:rFonts w:ascii="Helv" w:hAnsi="Helv" w:cs="Helv"/>
                <w:b/>
                <w:bCs/>
                <w:color w:val="000000"/>
              </w:rPr>
              <w:t xml:space="preserve"> Totale Assenti </w:t>
            </w:r>
            <w:r>
              <w:rPr>
                <w:rFonts w:ascii="Helv" w:hAnsi="Helv" w:cs="Helv"/>
                <w:color w:val="000000"/>
              </w:rPr>
              <w:t xml:space="preserve"> </w:t>
            </w:r>
            <w:r w:rsidR="00F14E88">
              <w:rPr>
                <w:rFonts w:ascii="Helv" w:hAnsi="Helv" w:cs="Helv"/>
                <w:b/>
                <w:bCs/>
                <w:color w:val="000000"/>
              </w:rPr>
              <w:t xml:space="preserve">   2</w:t>
            </w:r>
          </w:p>
          <w:p w14:paraId="78B58845" w14:textId="77777777" w:rsidR="007A4336" w:rsidRDefault="007A4336">
            <w:pPr>
              <w:keepNext/>
              <w:keepLines/>
              <w:autoSpaceDE w:val="0"/>
              <w:autoSpaceDN w:val="0"/>
              <w:adjustRightInd w:val="0"/>
              <w:spacing w:line="240" w:lineRule="atLeast"/>
              <w:ind w:left="40" w:right="40"/>
              <w:rPr>
                <w:rFonts w:ascii="Helv" w:hAnsi="Helv" w:cs="Helv"/>
                <w:b/>
                <w:bCs/>
                <w:color w:val="000000"/>
              </w:rPr>
            </w:pPr>
          </w:p>
          <w:p w14:paraId="6739BD9F" w14:textId="77777777" w:rsidR="00622992" w:rsidRDefault="00622992">
            <w:pPr>
              <w:keepNext/>
              <w:keepLines/>
              <w:autoSpaceDE w:val="0"/>
              <w:autoSpaceDN w:val="0"/>
              <w:adjustRightInd w:val="0"/>
              <w:spacing w:line="240" w:lineRule="atLeast"/>
              <w:ind w:left="40" w:right="40"/>
              <w:rPr>
                <w:rFonts w:ascii="Helv" w:hAnsi="Helv" w:cs="Helv"/>
                <w:b/>
                <w:bCs/>
                <w:color w:val="000000"/>
              </w:rPr>
            </w:pPr>
          </w:p>
          <w:p w14:paraId="2D2C5A33" w14:textId="77777777" w:rsidR="007A4336" w:rsidRDefault="007A4336">
            <w:pPr>
              <w:keepNext/>
              <w:keepLines/>
              <w:autoSpaceDE w:val="0"/>
              <w:autoSpaceDN w:val="0"/>
              <w:adjustRightInd w:val="0"/>
              <w:spacing w:line="240" w:lineRule="atLeast"/>
              <w:ind w:left="40" w:right="40"/>
              <w:rPr>
                <w:rFonts w:ascii="Helv" w:hAnsi="Helv" w:cs="Helv"/>
                <w:color w:val="000000"/>
              </w:rPr>
            </w:pPr>
            <w:r>
              <w:rPr>
                <w:rFonts w:ascii="Helv" w:hAnsi="Helv" w:cs="Helv"/>
                <w:color w:val="000000"/>
              </w:rPr>
              <w:t xml:space="preserve">Assiste il Segretario comunale </w:t>
            </w:r>
            <w:proofErr w:type="spellStart"/>
            <w:r>
              <w:rPr>
                <w:rFonts w:ascii="Helv" w:hAnsi="Helv" w:cs="Helv"/>
                <w:color w:val="000000"/>
              </w:rPr>
              <w:t>sig</w:t>
            </w:r>
            <w:proofErr w:type="spellEnd"/>
            <w:r w:rsidR="00F14E88">
              <w:rPr>
                <w:rFonts w:ascii="Helv" w:hAnsi="Helv" w:cs="Helv"/>
                <w:color w:val="000000"/>
              </w:rPr>
              <w:t xml:space="preserve"> Dott. </w:t>
            </w:r>
            <w:r w:rsidR="004D7EDF">
              <w:rPr>
                <w:rFonts w:ascii="Helv" w:hAnsi="Helv" w:cs="Helv"/>
                <w:color w:val="000000"/>
              </w:rPr>
              <w:t>____________</w:t>
            </w:r>
            <w:r>
              <w:rPr>
                <w:rFonts w:ascii="Helv" w:hAnsi="Helv" w:cs="Helv"/>
                <w:color w:val="000000"/>
              </w:rPr>
              <w:t>.</w:t>
            </w:r>
          </w:p>
          <w:p w14:paraId="198D1D6A" w14:textId="20BCB3C2" w:rsidR="007A4336" w:rsidRDefault="007A4336">
            <w:pPr>
              <w:keepNext/>
              <w:keepLines/>
              <w:autoSpaceDE w:val="0"/>
              <w:autoSpaceDN w:val="0"/>
              <w:adjustRightInd w:val="0"/>
              <w:spacing w:line="240" w:lineRule="atLeast"/>
              <w:ind w:left="40" w:right="40"/>
              <w:jc w:val="both"/>
              <w:rPr>
                <w:rFonts w:ascii="Helv" w:hAnsi="Helv" w:cs="Helv"/>
                <w:color w:val="000000"/>
              </w:rPr>
            </w:pPr>
            <w:r>
              <w:rPr>
                <w:rFonts w:ascii="Helv" w:hAnsi="Helv" w:cs="Helv"/>
                <w:color w:val="000000"/>
              </w:rPr>
              <w:t>Constatato il numero legale degli int</w:t>
            </w:r>
            <w:r w:rsidR="00E150F8">
              <w:rPr>
                <w:rFonts w:ascii="Helv" w:hAnsi="Helv" w:cs="Helv"/>
                <w:color w:val="000000"/>
              </w:rPr>
              <w:t>ervenuti, assume la presidenza il</w:t>
            </w:r>
            <w:r>
              <w:rPr>
                <w:rFonts w:ascii="Helv" w:hAnsi="Helv" w:cs="Helv"/>
                <w:color w:val="000000"/>
              </w:rPr>
              <w:t xml:space="preserve"> </w:t>
            </w:r>
            <w:proofErr w:type="gramStart"/>
            <w:r>
              <w:rPr>
                <w:rFonts w:ascii="Helv" w:hAnsi="Helv" w:cs="Helv"/>
                <w:color w:val="000000"/>
              </w:rPr>
              <w:t xml:space="preserve">signor  </w:t>
            </w:r>
            <w:r w:rsidR="004D7EDF">
              <w:rPr>
                <w:rFonts w:ascii="Helv" w:hAnsi="Helv" w:cs="Helv"/>
                <w:b/>
                <w:bCs/>
                <w:color w:val="000000"/>
              </w:rPr>
              <w:t>_</w:t>
            </w:r>
            <w:proofErr w:type="gramEnd"/>
            <w:r w:rsidR="004D7EDF">
              <w:rPr>
                <w:rFonts w:ascii="Helv" w:hAnsi="Helv" w:cs="Helv"/>
                <w:b/>
                <w:bCs/>
                <w:color w:val="000000"/>
              </w:rPr>
              <w:t>_____________</w:t>
            </w:r>
            <w:r>
              <w:rPr>
                <w:rFonts w:ascii="Helv" w:hAnsi="Helv" w:cs="Helv"/>
                <w:color w:val="000000"/>
              </w:rPr>
              <w:t xml:space="preserve"> nella sua qualit</w:t>
            </w:r>
            <w:r w:rsidR="00E630AF">
              <w:rPr>
                <w:rFonts w:ascii="Helv" w:hAnsi="Helv" w:cs="Helv"/>
                <w:color w:val="000000"/>
              </w:rPr>
              <w:t>à</w:t>
            </w:r>
            <w:r>
              <w:rPr>
                <w:rFonts w:ascii="Helv" w:hAnsi="Helv" w:cs="Helv"/>
                <w:color w:val="000000"/>
              </w:rPr>
              <w:t xml:space="preserve"> di  </w:t>
            </w:r>
            <w:r w:rsidR="00F14E88">
              <w:rPr>
                <w:rFonts w:ascii="Helv" w:hAnsi="Helv" w:cs="Helv"/>
                <w:b/>
                <w:bCs/>
                <w:color w:val="000000"/>
              </w:rPr>
              <w:t>Sindaco</w:t>
            </w:r>
            <w:r>
              <w:rPr>
                <w:rFonts w:ascii="Helv" w:hAnsi="Helv" w:cs="Helv"/>
                <w:color w:val="000000"/>
              </w:rPr>
              <w:t xml:space="preserve"> ed espone gli oggetti inscritti all'ordine del giorno e su questi il Consiglio Comunale adotta la seguente deliberazione:</w:t>
            </w:r>
          </w:p>
          <w:p w14:paraId="55AE188A" w14:textId="77777777" w:rsidR="007A4336" w:rsidRDefault="007A4336">
            <w:pPr>
              <w:keepNext/>
              <w:keepLines/>
              <w:autoSpaceDE w:val="0"/>
              <w:autoSpaceDN w:val="0"/>
              <w:adjustRightInd w:val="0"/>
              <w:spacing w:line="240" w:lineRule="atLeast"/>
              <w:ind w:left="40" w:right="40"/>
              <w:jc w:val="both"/>
              <w:rPr>
                <w:rFonts w:ascii="Helv" w:hAnsi="Helv" w:cs="Helv"/>
                <w:color w:val="000000"/>
              </w:rPr>
            </w:pPr>
          </w:p>
        </w:tc>
        <w:tc>
          <w:tcPr>
            <w:tcW w:w="3402" w:type="dxa"/>
            <w:tcBorders>
              <w:top w:val="nil"/>
              <w:left w:val="nil"/>
              <w:bottom w:val="nil"/>
              <w:right w:val="nil"/>
            </w:tcBorders>
          </w:tcPr>
          <w:p w14:paraId="12F04658" w14:textId="77777777" w:rsidR="007A4336" w:rsidRDefault="007A4336">
            <w:pPr>
              <w:keepNext/>
              <w:keepLines/>
              <w:autoSpaceDE w:val="0"/>
              <w:autoSpaceDN w:val="0"/>
              <w:adjustRightInd w:val="0"/>
              <w:spacing w:line="240" w:lineRule="atLeast"/>
              <w:ind w:left="55" w:right="40"/>
              <w:jc w:val="both"/>
              <w:rPr>
                <w:rFonts w:ascii="Helv" w:hAnsi="Helv" w:cs="Helv"/>
                <w:color w:val="000000"/>
              </w:rPr>
            </w:pPr>
          </w:p>
          <w:p w14:paraId="26C75A23" w14:textId="77777777" w:rsidR="007A4336" w:rsidRDefault="007A4336">
            <w:pPr>
              <w:keepNext/>
              <w:keepLines/>
              <w:autoSpaceDE w:val="0"/>
              <w:autoSpaceDN w:val="0"/>
              <w:adjustRightInd w:val="0"/>
              <w:spacing w:line="240" w:lineRule="atLeast"/>
              <w:ind w:left="55" w:right="40"/>
              <w:jc w:val="both"/>
              <w:rPr>
                <w:rFonts w:ascii="Helv" w:hAnsi="Helv" w:cs="Helv"/>
                <w:color w:val="000000"/>
              </w:rPr>
            </w:pPr>
          </w:p>
          <w:p w14:paraId="48D9C515" w14:textId="77777777" w:rsidR="007A4336" w:rsidRDefault="007A4336">
            <w:pPr>
              <w:keepNext/>
              <w:keepLines/>
              <w:autoSpaceDE w:val="0"/>
              <w:autoSpaceDN w:val="0"/>
              <w:adjustRightInd w:val="0"/>
              <w:spacing w:line="240" w:lineRule="atLeast"/>
              <w:ind w:left="55" w:right="40"/>
              <w:jc w:val="both"/>
              <w:rPr>
                <w:rFonts w:ascii="Helv" w:hAnsi="Helv" w:cs="Helv"/>
                <w:color w:val="000000"/>
              </w:rPr>
            </w:pPr>
          </w:p>
          <w:p w14:paraId="656AA4B2" w14:textId="77777777" w:rsidR="007A4336" w:rsidRDefault="007A4336">
            <w:pPr>
              <w:keepNext/>
              <w:keepLines/>
              <w:autoSpaceDE w:val="0"/>
              <w:autoSpaceDN w:val="0"/>
              <w:adjustRightInd w:val="0"/>
              <w:spacing w:line="240" w:lineRule="atLeast"/>
              <w:ind w:left="55" w:right="40"/>
              <w:jc w:val="both"/>
              <w:rPr>
                <w:rFonts w:ascii="Helv" w:hAnsi="Helv" w:cs="Helv"/>
                <w:color w:val="000000"/>
              </w:rPr>
            </w:pPr>
          </w:p>
          <w:p w14:paraId="473D3A59" w14:textId="77777777" w:rsidR="007A4336" w:rsidRDefault="007A4336">
            <w:pPr>
              <w:keepNext/>
              <w:keepLines/>
              <w:autoSpaceDE w:val="0"/>
              <w:autoSpaceDN w:val="0"/>
              <w:adjustRightInd w:val="0"/>
              <w:spacing w:line="240" w:lineRule="atLeast"/>
              <w:ind w:left="55" w:right="40"/>
              <w:jc w:val="both"/>
              <w:rPr>
                <w:rFonts w:ascii="Helv" w:hAnsi="Helv" w:cs="Helv"/>
                <w:color w:val="000000"/>
                <w:sz w:val="18"/>
                <w:szCs w:val="18"/>
              </w:rPr>
            </w:pPr>
            <w:r>
              <w:rPr>
                <w:rFonts w:ascii="Helv" w:hAnsi="Helv" w:cs="Helv"/>
                <w:color w:val="000000"/>
                <w:sz w:val="18"/>
                <w:szCs w:val="18"/>
              </w:rPr>
              <w:t xml:space="preserve"> </w:t>
            </w:r>
          </w:p>
          <w:p w14:paraId="12F44193" w14:textId="77777777" w:rsidR="007A4336" w:rsidRDefault="007A4336">
            <w:pPr>
              <w:keepNext/>
              <w:keepLines/>
              <w:autoSpaceDE w:val="0"/>
              <w:autoSpaceDN w:val="0"/>
              <w:adjustRightInd w:val="0"/>
              <w:spacing w:line="240" w:lineRule="atLeast"/>
              <w:ind w:left="55" w:right="40"/>
              <w:jc w:val="both"/>
              <w:rPr>
                <w:rFonts w:ascii="Helv" w:hAnsi="Helv" w:cs="Helv"/>
                <w:color w:val="000000"/>
                <w:sz w:val="18"/>
                <w:szCs w:val="18"/>
              </w:rPr>
            </w:pPr>
          </w:p>
          <w:p w14:paraId="3F8464B1" w14:textId="77777777" w:rsidR="007A4336" w:rsidRDefault="007A4336">
            <w:pPr>
              <w:keepNext/>
              <w:keepLines/>
              <w:autoSpaceDE w:val="0"/>
              <w:autoSpaceDN w:val="0"/>
              <w:adjustRightInd w:val="0"/>
              <w:spacing w:line="240" w:lineRule="atLeast"/>
              <w:ind w:left="55" w:right="40"/>
              <w:jc w:val="right"/>
              <w:rPr>
                <w:rFonts w:ascii="Helv" w:hAnsi="Helv" w:cs="Helv"/>
                <w:color w:val="000000"/>
                <w:sz w:val="18"/>
                <w:szCs w:val="18"/>
              </w:rPr>
            </w:pPr>
          </w:p>
          <w:p w14:paraId="5517AE4B" w14:textId="77777777" w:rsidR="007A4336" w:rsidRDefault="007A4336">
            <w:pPr>
              <w:keepNext/>
              <w:keepLines/>
              <w:autoSpaceDE w:val="0"/>
              <w:autoSpaceDN w:val="0"/>
              <w:adjustRightInd w:val="0"/>
              <w:spacing w:line="240" w:lineRule="atLeast"/>
              <w:ind w:left="55" w:right="40"/>
              <w:jc w:val="right"/>
              <w:rPr>
                <w:rFonts w:ascii="Helv" w:hAnsi="Helv" w:cs="Helv"/>
                <w:b/>
                <w:bCs/>
                <w:color w:val="000000"/>
                <w:sz w:val="18"/>
                <w:szCs w:val="18"/>
              </w:rPr>
            </w:pPr>
            <w:r>
              <w:rPr>
                <w:rFonts w:ascii="Helv" w:hAnsi="Helv" w:cs="Helv"/>
                <w:b/>
                <w:bCs/>
                <w:color w:val="000000"/>
                <w:sz w:val="18"/>
                <w:szCs w:val="18"/>
              </w:rPr>
              <w:t xml:space="preserve">  </w:t>
            </w:r>
          </w:p>
          <w:p w14:paraId="088664D7" w14:textId="77777777" w:rsidR="007A4336" w:rsidRDefault="007A4336">
            <w:pPr>
              <w:keepNext/>
              <w:keepLines/>
              <w:autoSpaceDE w:val="0"/>
              <w:autoSpaceDN w:val="0"/>
              <w:adjustRightInd w:val="0"/>
              <w:spacing w:line="240" w:lineRule="atLeast"/>
              <w:ind w:left="55" w:right="40"/>
              <w:jc w:val="both"/>
              <w:rPr>
                <w:rFonts w:ascii="Helv" w:hAnsi="Helv" w:cs="Helv"/>
                <w:b/>
                <w:bCs/>
                <w:color w:val="000000"/>
                <w:sz w:val="18"/>
                <w:szCs w:val="18"/>
              </w:rPr>
            </w:pPr>
          </w:p>
        </w:tc>
      </w:tr>
    </w:tbl>
    <w:p w14:paraId="2CCB707D" w14:textId="77777777" w:rsidR="007A4336" w:rsidRDefault="007A4336" w:rsidP="007A4336">
      <w:pPr>
        <w:autoSpaceDE w:val="0"/>
        <w:autoSpaceDN w:val="0"/>
        <w:adjustRightInd w:val="0"/>
        <w:rPr>
          <w:rFonts w:ascii="Helv" w:hAnsi="Helv" w:cs="Helv"/>
          <w:b/>
          <w:bCs/>
          <w:color w:val="000000"/>
          <w:sz w:val="18"/>
          <w:szCs w:val="18"/>
        </w:rPr>
      </w:pPr>
    </w:p>
    <w:p w14:paraId="13A73D4F" w14:textId="77777777" w:rsidR="007A4336" w:rsidRDefault="007A4336" w:rsidP="007A4336">
      <w:pPr>
        <w:keepNext/>
        <w:keepLines/>
        <w:autoSpaceDE w:val="0"/>
        <w:autoSpaceDN w:val="0"/>
        <w:adjustRightInd w:val="0"/>
        <w:spacing w:line="240" w:lineRule="atLeast"/>
        <w:rPr>
          <w:rFonts w:ascii="Helv" w:hAnsi="Helv" w:cs="Helv"/>
          <w:b/>
          <w:bCs/>
          <w:color w:val="000000"/>
          <w:sz w:val="18"/>
          <w:szCs w:val="18"/>
        </w:rPr>
      </w:pPr>
      <w:r w:rsidRPr="57B5B453">
        <w:rPr>
          <w:rFonts w:ascii="Helv" w:hAnsi="Helv" w:cs="Helv"/>
          <w:b/>
          <w:bCs/>
          <w:color w:val="000000" w:themeColor="text1"/>
          <w:sz w:val="18"/>
          <w:szCs w:val="18"/>
        </w:rPr>
        <w:br w:type="page"/>
      </w:r>
    </w:p>
    <w:p w14:paraId="03E253B8" w14:textId="77777777" w:rsidR="007A4336" w:rsidRDefault="007A4336" w:rsidP="007A4336">
      <w:pPr>
        <w:autoSpaceDE w:val="0"/>
        <w:autoSpaceDN w:val="0"/>
        <w:adjustRightInd w:val="0"/>
        <w:spacing w:line="240" w:lineRule="atLeast"/>
        <w:jc w:val="both"/>
        <w:rPr>
          <w:rFonts w:ascii="Helv" w:hAnsi="Helv" w:cs="Helv"/>
          <w:b/>
          <w:bCs/>
          <w:color w:val="000000"/>
        </w:rPr>
      </w:pPr>
    </w:p>
    <w:p w14:paraId="1CB2605C" w14:textId="77777777" w:rsidR="00C57FA7" w:rsidRPr="001C1FC8" w:rsidRDefault="00C57FA7" w:rsidP="00C57FA7">
      <w:pPr>
        <w:keepLines/>
        <w:spacing w:line="240" w:lineRule="atLeast"/>
        <w:ind w:right="-1"/>
        <w:jc w:val="both"/>
        <w:rPr>
          <w:rFonts w:ascii="Tahoma" w:hAnsi="Tahoma" w:cs="Tahoma"/>
          <w:sz w:val="22"/>
          <w:szCs w:val="22"/>
        </w:rPr>
      </w:pPr>
      <w:r>
        <w:rPr>
          <w:rFonts w:ascii="Tahoma" w:hAnsi="Tahoma" w:cs="Tahoma"/>
          <w:b/>
          <w:sz w:val="22"/>
          <w:szCs w:val="22"/>
        </w:rPr>
        <w:t xml:space="preserve">Introduce l’argomento il Sindaco/Presidente. </w:t>
      </w:r>
      <w:r w:rsidRPr="0080490B">
        <w:rPr>
          <w:rFonts w:ascii="Tahoma" w:hAnsi="Tahoma" w:cs="Tahoma"/>
          <w:sz w:val="22"/>
          <w:szCs w:val="22"/>
        </w:rPr>
        <w:t>Lo stesso ricorda che come anticipato</w:t>
      </w:r>
      <w:r w:rsidRPr="001C1FC8">
        <w:rPr>
          <w:rFonts w:ascii="Tahoma" w:hAnsi="Tahoma" w:cs="Tahoma"/>
          <w:sz w:val="22"/>
          <w:szCs w:val="22"/>
        </w:rPr>
        <w:t xml:space="preserve"> nel precedente consiglio comunale del </w:t>
      </w:r>
      <w:r w:rsidR="004D7EDF" w:rsidRPr="001654FD">
        <w:rPr>
          <w:rFonts w:ascii="Tahoma" w:hAnsi="Tahoma" w:cs="Tahoma"/>
          <w:sz w:val="22"/>
          <w:szCs w:val="22"/>
          <w:highlight w:val="yellow"/>
        </w:rPr>
        <w:t>________</w:t>
      </w:r>
      <w:r w:rsidRPr="001654FD">
        <w:rPr>
          <w:rFonts w:ascii="Tahoma" w:hAnsi="Tahoma" w:cs="Tahoma"/>
          <w:sz w:val="22"/>
          <w:szCs w:val="22"/>
          <w:highlight w:val="yellow"/>
        </w:rPr>
        <w:t>,</w:t>
      </w:r>
      <w:r w:rsidRPr="001C1FC8">
        <w:rPr>
          <w:rFonts w:ascii="Tahoma" w:hAnsi="Tahoma" w:cs="Tahoma"/>
          <w:sz w:val="22"/>
          <w:szCs w:val="22"/>
        </w:rPr>
        <w:t xml:space="preserve"> l’Amministrazione di </w:t>
      </w:r>
      <w:r w:rsidR="004D7EDF" w:rsidRPr="001654FD">
        <w:rPr>
          <w:rFonts w:ascii="Tahoma" w:hAnsi="Tahoma" w:cs="Tahoma"/>
          <w:sz w:val="22"/>
          <w:szCs w:val="22"/>
          <w:highlight w:val="yellow"/>
        </w:rPr>
        <w:t>_______</w:t>
      </w:r>
      <w:r w:rsidRPr="001C1FC8">
        <w:rPr>
          <w:rFonts w:ascii="Tahoma" w:hAnsi="Tahoma" w:cs="Tahoma"/>
          <w:sz w:val="22"/>
          <w:szCs w:val="22"/>
        </w:rPr>
        <w:t xml:space="preserve"> intende rendersi parte attiva di un processo di transizione energetica in atto attraverso una serie di azioni, tra cui la costituzione di una o più comunità energetiche di cui il Comune si renda parte attiva nella promozione / realizzazione di nuovi impianti, presso gli edifici comunali, nonché dei privati cittadini e/o delle aziende presenti sul territorio.</w:t>
      </w:r>
    </w:p>
    <w:p w14:paraId="02276AD7" w14:textId="77777777" w:rsidR="00C57FA7" w:rsidRPr="001C1FC8" w:rsidRDefault="00C57FA7" w:rsidP="00C57FA7">
      <w:pPr>
        <w:keepLines/>
        <w:spacing w:line="240" w:lineRule="atLeast"/>
        <w:ind w:right="-1"/>
        <w:jc w:val="both"/>
        <w:rPr>
          <w:rFonts w:ascii="Tahoma" w:hAnsi="Tahoma" w:cs="Tahoma"/>
          <w:sz w:val="22"/>
          <w:szCs w:val="22"/>
        </w:rPr>
      </w:pPr>
      <w:r w:rsidRPr="006A26E8">
        <w:rPr>
          <w:rFonts w:ascii="Tahoma" w:hAnsi="Tahoma" w:cs="Tahoma"/>
          <w:b/>
          <w:sz w:val="22"/>
          <w:szCs w:val="22"/>
        </w:rPr>
        <w:t>Continua il Sindaco</w:t>
      </w:r>
      <w:r>
        <w:rPr>
          <w:rFonts w:ascii="Tahoma" w:hAnsi="Tahoma" w:cs="Tahoma"/>
          <w:sz w:val="22"/>
          <w:szCs w:val="22"/>
        </w:rPr>
        <w:t xml:space="preserve"> precisando che a</w:t>
      </w:r>
      <w:r w:rsidRPr="001C1FC8">
        <w:rPr>
          <w:rFonts w:ascii="Tahoma" w:hAnsi="Tahoma" w:cs="Tahoma"/>
          <w:sz w:val="22"/>
          <w:szCs w:val="22"/>
        </w:rPr>
        <w:t xml:space="preserve"> fronte di questa iniziativa, la Comunità Energia Rinnovabile </w:t>
      </w:r>
      <w:r w:rsidR="004D7EDF" w:rsidRPr="001654FD">
        <w:rPr>
          <w:rFonts w:ascii="Tahoma" w:hAnsi="Tahoma" w:cs="Tahoma"/>
          <w:sz w:val="22"/>
          <w:szCs w:val="22"/>
          <w:highlight w:val="yellow"/>
        </w:rPr>
        <w:t>_________</w:t>
      </w:r>
      <w:r w:rsidRPr="001C1FC8">
        <w:rPr>
          <w:rFonts w:ascii="Tahoma" w:hAnsi="Tahoma" w:cs="Tahoma"/>
          <w:sz w:val="22"/>
          <w:szCs w:val="22"/>
        </w:rPr>
        <w:t xml:space="preserve"> dovrebbe beneficiare da parte del GSE di una tariffa incentivante, alternativa all’attuale meccanismo dello scambio sul posto, che porterebbe ad un risparmio di spesa compreso tra il 10% ed il 40%. </w:t>
      </w:r>
    </w:p>
    <w:p w14:paraId="3D3A5D2C" w14:textId="37E87A0E" w:rsidR="00C57FA7" w:rsidRPr="001C1FC8" w:rsidRDefault="00C57FA7" w:rsidP="00C57FA7">
      <w:pPr>
        <w:keepLines/>
        <w:spacing w:line="240" w:lineRule="atLeast"/>
        <w:ind w:right="-1"/>
        <w:jc w:val="both"/>
        <w:rPr>
          <w:rFonts w:ascii="Tahoma" w:hAnsi="Tahoma" w:cs="Tahoma"/>
          <w:sz w:val="22"/>
          <w:szCs w:val="22"/>
        </w:rPr>
      </w:pPr>
      <w:r w:rsidRPr="001C1FC8">
        <w:rPr>
          <w:rFonts w:ascii="Tahoma" w:hAnsi="Tahoma" w:cs="Tahoma"/>
          <w:sz w:val="22"/>
          <w:szCs w:val="22"/>
        </w:rPr>
        <w:t xml:space="preserve">Gli impianti di energia rinnovabile, ubicati su reti elettriche devono essere collegati alla stessa cabina </w:t>
      </w:r>
      <w:r w:rsidR="001654FD">
        <w:rPr>
          <w:rFonts w:ascii="Tahoma" w:hAnsi="Tahoma" w:cs="Tahoma"/>
          <w:sz w:val="22"/>
          <w:szCs w:val="22"/>
        </w:rPr>
        <w:t>primaria</w:t>
      </w:r>
      <w:r w:rsidRPr="001C1FC8">
        <w:rPr>
          <w:rFonts w:ascii="Tahoma" w:hAnsi="Tahoma" w:cs="Tahoma"/>
          <w:sz w:val="22"/>
          <w:szCs w:val="22"/>
        </w:rPr>
        <w:t xml:space="preserve">, avere una potenza non superiore a </w:t>
      </w:r>
      <w:r w:rsidR="004D7EDF">
        <w:rPr>
          <w:rFonts w:ascii="Tahoma" w:hAnsi="Tahoma" w:cs="Tahoma"/>
          <w:sz w:val="22"/>
          <w:szCs w:val="22"/>
        </w:rPr>
        <w:t>1</w:t>
      </w:r>
      <w:r w:rsidRPr="001C1FC8">
        <w:rPr>
          <w:rFonts w:ascii="Tahoma" w:hAnsi="Tahoma" w:cs="Tahoma"/>
          <w:sz w:val="22"/>
          <w:szCs w:val="22"/>
        </w:rPr>
        <w:t xml:space="preserve"> </w:t>
      </w:r>
      <w:r w:rsidR="004D7EDF">
        <w:rPr>
          <w:rFonts w:ascii="Tahoma" w:hAnsi="Tahoma" w:cs="Tahoma"/>
          <w:sz w:val="22"/>
          <w:szCs w:val="22"/>
        </w:rPr>
        <w:t>M</w:t>
      </w:r>
      <w:r w:rsidRPr="001C1FC8">
        <w:rPr>
          <w:rFonts w:ascii="Tahoma" w:hAnsi="Tahoma" w:cs="Tahoma"/>
          <w:sz w:val="22"/>
          <w:szCs w:val="22"/>
        </w:rPr>
        <w:t xml:space="preserve">w ed essere entrati in esercizio successivamente alla data del </w:t>
      </w:r>
      <w:r w:rsidR="001654FD">
        <w:rPr>
          <w:rFonts w:ascii="Tahoma" w:hAnsi="Tahoma" w:cs="Tahoma"/>
          <w:sz w:val="22"/>
          <w:szCs w:val="22"/>
        </w:rPr>
        <w:t>24</w:t>
      </w:r>
      <w:r w:rsidRPr="001C1FC8">
        <w:rPr>
          <w:rFonts w:ascii="Tahoma" w:hAnsi="Tahoma" w:cs="Tahoma"/>
          <w:sz w:val="22"/>
          <w:szCs w:val="22"/>
        </w:rPr>
        <w:t xml:space="preserve"> </w:t>
      </w:r>
      <w:r w:rsidR="001654FD">
        <w:rPr>
          <w:rFonts w:ascii="Tahoma" w:hAnsi="Tahoma" w:cs="Tahoma"/>
          <w:sz w:val="22"/>
          <w:szCs w:val="22"/>
        </w:rPr>
        <w:t>gennaio</w:t>
      </w:r>
      <w:r w:rsidRPr="001C1FC8">
        <w:rPr>
          <w:rFonts w:ascii="Tahoma" w:hAnsi="Tahoma" w:cs="Tahoma"/>
          <w:sz w:val="22"/>
          <w:szCs w:val="22"/>
        </w:rPr>
        <w:t xml:space="preserve"> 202</w:t>
      </w:r>
      <w:r w:rsidR="001654FD">
        <w:rPr>
          <w:rFonts w:ascii="Tahoma" w:hAnsi="Tahoma" w:cs="Tahoma"/>
          <w:sz w:val="22"/>
          <w:szCs w:val="22"/>
        </w:rPr>
        <w:t>4</w:t>
      </w:r>
      <w:r w:rsidR="004D7EDF">
        <w:rPr>
          <w:rFonts w:ascii="Tahoma" w:hAnsi="Tahoma" w:cs="Tahoma"/>
          <w:sz w:val="22"/>
          <w:szCs w:val="22"/>
        </w:rPr>
        <w:t xml:space="preserve"> e</w:t>
      </w:r>
      <w:r w:rsidRPr="001C1FC8">
        <w:rPr>
          <w:rFonts w:ascii="Tahoma" w:hAnsi="Tahoma" w:cs="Tahoma"/>
          <w:sz w:val="22"/>
          <w:szCs w:val="22"/>
        </w:rPr>
        <w:t xml:space="preserve"> collega</w:t>
      </w:r>
      <w:r w:rsidR="004D7EDF">
        <w:rPr>
          <w:rFonts w:ascii="Tahoma" w:hAnsi="Tahoma" w:cs="Tahoma"/>
          <w:sz w:val="22"/>
          <w:szCs w:val="22"/>
        </w:rPr>
        <w:t>ti</w:t>
      </w:r>
      <w:r w:rsidRPr="001C1FC8">
        <w:rPr>
          <w:rFonts w:ascii="Tahoma" w:hAnsi="Tahoma" w:cs="Tahoma"/>
          <w:sz w:val="22"/>
          <w:szCs w:val="22"/>
        </w:rPr>
        <w:t xml:space="preserve"> alla Cabina Principale.</w:t>
      </w:r>
    </w:p>
    <w:p w14:paraId="03153B21" w14:textId="77777777" w:rsidR="00C57FA7" w:rsidRPr="001C1FC8" w:rsidRDefault="00C57FA7" w:rsidP="00C57FA7">
      <w:pPr>
        <w:keepLines/>
        <w:spacing w:line="240" w:lineRule="atLeast"/>
        <w:ind w:right="-1"/>
        <w:jc w:val="both"/>
        <w:rPr>
          <w:rFonts w:ascii="Tahoma" w:hAnsi="Tahoma" w:cs="Tahoma"/>
          <w:sz w:val="22"/>
          <w:szCs w:val="22"/>
        </w:rPr>
      </w:pPr>
      <w:r w:rsidRPr="001E12C7">
        <w:rPr>
          <w:rFonts w:ascii="Tahoma" w:hAnsi="Tahoma" w:cs="Tahoma"/>
          <w:b/>
          <w:sz w:val="22"/>
          <w:szCs w:val="22"/>
        </w:rPr>
        <w:t>Il Sindaco ricorda ai Consiglieri</w:t>
      </w:r>
      <w:r>
        <w:rPr>
          <w:rFonts w:ascii="Tahoma" w:hAnsi="Tahoma" w:cs="Tahoma"/>
          <w:sz w:val="22"/>
          <w:szCs w:val="22"/>
        </w:rPr>
        <w:t xml:space="preserve"> che lo</w:t>
      </w:r>
      <w:r w:rsidRPr="001C1FC8">
        <w:rPr>
          <w:rFonts w:ascii="Tahoma" w:hAnsi="Tahoma" w:cs="Tahoma"/>
          <w:sz w:val="22"/>
          <w:szCs w:val="22"/>
        </w:rPr>
        <w:t xml:space="preserve"> strumento giuridico scelto per dare vita a questo progetto è la costituzione di una associazione senza fine di lucro il cui statuto viene sottoposto alla vostra approvazione.</w:t>
      </w:r>
      <w:r>
        <w:rPr>
          <w:rFonts w:ascii="Tahoma" w:hAnsi="Tahoma" w:cs="Tahoma"/>
          <w:sz w:val="22"/>
          <w:szCs w:val="22"/>
        </w:rPr>
        <w:t xml:space="preserve"> </w:t>
      </w:r>
      <w:r w:rsidRPr="001C1FC8">
        <w:rPr>
          <w:rFonts w:ascii="Tahoma" w:hAnsi="Tahoma" w:cs="Tahoma"/>
          <w:sz w:val="22"/>
          <w:szCs w:val="22"/>
        </w:rPr>
        <w:t>Se lo Statuto verrà approvato da questo Consiglio, si procederà con la costituzione della Associazione, per poi proseguire rapidamente dando corso a tutti gli adempimenti necessari, compreso un avviso ad evidenza pubblica, per allargare la base sociale estendendola alle piccole e medie imprese del territorio, alle altre istituzioni locali, nonché ai privati cittadini e a tutti coloro che volessero aderire.</w:t>
      </w:r>
    </w:p>
    <w:p w14:paraId="608A18CF" w14:textId="32BDFB8B" w:rsidR="00C57FA7" w:rsidRPr="00404707" w:rsidRDefault="00C57FA7" w:rsidP="57B5B453">
      <w:pPr>
        <w:autoSpaceDE w:val="0"/>
        <w:autoSpaceDN w:val="0"/>
        <w:adjustRightInd w:val="0"/>
        <w:jc w:val="both"/>
        <w:rPr>
          <w:rFonts w:ascii="Tahoma" w:hAnsi="Tahoma" w:cs="Tahoma"/>
          <w:b/>
          <w:bCs/>
          <w:color w:val="000000"/>
          <w:sz w:val="22"/>
          <w:szCs w:val="22"/>
        </w:rPr>
      </w:pPr>
      <w:r w:rsidRPr="57B5B453">
        <w:rPr>
          <w:rFonts w:ascii="Tahoma" w:hAnsi="Tahoma" w:cs="Tahoma"/>
          <w:b/>
          <w:bCs/>
          <w:sz w:val="22"/>
          <w:szCs w:val="22"/>
        </w:rPr>
        <w:t>Conclude il Sindaco</w:t>
      </w:r>
      <w:r w:rsidRPr="57B5B453">
        <w:rPr>
          <w:rFonts w:ascii="Tahoma" w:hAnsi="Tahoma" w:cs="Tahoma"/>
          <w:sz w:val="22"/>
          <w:szCs w:val="22"/>
        </w:rPr>
        <w:t xml:space="preserve"> precisando che: “</w:t>
      </w:r>
      <w:r w:rsidRPr="57B5B453">
        <w:rPr>
          <w:rFonts w:ascii="Tahoma" w:hAnsi="Tahoma" w:cs="Tahoma"/>
          <w:i/>
          <w:iCs/>
          <w:sz w:val="22"/>
          <w:szCs w:val="22"/>
        </w:rPr>
        <w:t>il progetto è sicuramente ambizioso, siamo soddisfatti che il nostro Comune possa essere precursore di un</w:t>
      </w:r>
      <w:r w:rsidR="00C21FE0" w:rsidRPr="57B5B453">
        <w:rPr>
          <w:rFonts w:ascii="Tahoma" w:hAnsi="Tahoma" w:cs="Tahoma"/>
          <w:i/>
          <w:iCs/>
          <w:sz w:val="22"/>
          <w:szCs w:val="22"/>
        </w:rPr>
        <w:t>a</w:t>
      </w:r>
      <w:r w:rsidRPr="57B5B453">
        <w:rPr>
          <w:rFonts w:ascii="Tahoma" w:hAnsi="Tahoma" w:cs="Tahoma"/>
          <w:i/>
          <w:iCs/>
          <w:sz w:val="22"/>
          <w:szCs w:val="22"/>
        </w:rPr>
        <w:t xml:space="preserve"> simile </w:t>
      </w:r>
      <w:r w:rsidR="00C21FE0" w:rsidRPr="57B5B453">
        <w:rPr>
          <w:rFonts w:ascii="Tahoma" w:hAnsi="Tahoma" w:cs="Tahoma"/>
          <w:i/>
          <w:iCs/>
          <w:sz w:val="22"/>
          <w:szCs w:val="22"/>
        </w:rPr>
        <w:t>iniziativa</w:t>
      </w:r>
      <w:r w:rsidRPr="57B5B453">
        <w:rPr>
          <w:rFonts w:ascii="Tahoma" w:hAnsi="Tahoma" w:cs="Tahoma"/>
          <w:i/>
          <w:iCs/>
          <w:sz w:val="22"/>
          <w:szCs w:val="22"/>
        </w:rPr>
        <w:t xml:space="preserve"> e confidiamo in un’ampia partecipazione dei cittadini e delle imprese alla Comunità</w:t>
      </w:r>
      <w:r w:rsidRPr="57B5B453">
        <w:rPr>
          <w:rFonts w:ascii="Tahoma" w:hAnsi="Tahoma" w:cs="Tahoma"/>
          <w:sz w:val="22"/>
          <w:szCs w:val="22"/>
        </w:rPr>
        <w:t>.”</w:t>
      </w:r>
    </w:p>
    <w:p w14:paraId="2CE6A368" w14:textId="77777777" w:rsidR="00C57FA7" w:rsidRDefault="00C57FA7" w:rsidP="00C57FA7">
      <w:pPr>
        <w:jc w:val="both"/>
        <w:rPr>
          <w:rFonts w:ascii="Tahoma" w:hAnsi="Tahoma" w:cs="Tahoma"/>
          <w:b/>
          <w:color w:val="000000"/>
          <w:sz w:val="22"/>
          <w:szCs w:val="22"/>
        </w:rPr>
      </w:pPr>
    </w:p>
    <w:p w14:paraId="27178DF9" w14:textId="164AD07A" w:rsidR="00C57FA7" w:rsidRPr="00404707" w:rsidRDefault="00C57FA7" w:rsidP="004D7EDF">
      <w:pPr>
        <w:jc w:val="both"/>
        <w:rPr>
          <w:rFonts w:ascii="Tahoma" w:hAnsi="Tahoma" w:cs="Tahoma"/>
          <w:sz w:val="22"/>
          <w:szCs w:val="22"/>
        </w:rPr>
      </w:pPr>
      <w:r w:rsidRPr="57B5B453">
        <w:rPr>
          <w:rFonts w:ascii="Tahoma" w:hAnsi="Tahoma" w:cs="Tahoma"/>
          <w:b/>
          <w:bCs/>
          <w:color w:val="000000" w:themeColor="text1"/>
          <w:sz w:val="22"/>
          <w:szCs w:val="22"/>
        </w:rPr>
        <w:t xml:space="preserve">Interviene il Consigliere </w:t>
      </w:r>
      <w:r w:rsidR="004D7EDF" w:rsidRPr="001654FD">
        <w:rPr>
          <w:rFonts w:ascii="Tahoma" w:hAnsi="Tahoma" w:cs="Tahoma"/>
          <w:b/>
          <w:bCs/>
          <w:color w:val="000000" w:themeColor="text1"/>
          <w:sz w:val="22"/>
          <w:szCs w:val="22"/>
          <w:highlight w:val="yellow"/>
        </w:rPr>
        <w:t>___________</w:t>
      </w:r>
      <w:r w:rsidRPr="001654FD">
        <w:rPr>
          <w:rFonts w:ascii="Tahoma" w:hAnsi="Tahoma" w:cs="Tahoma"/>
          <w:b/>
          <w:bCs/>
          <w:color w:val="000000" w:themeColor="text1"/>
          <w:sz w:val="22"/>
          <w:szCs w:val="22"/>
          <w:highlight w:val="yellow"/>
        </w:rPr>
        <w:t>.</w:t>
      </w:r>
      <w:r w:rsidRPr="57B5B453">
        <w:rPr>
          <w:rFonts w:ascii="Tahoma" w:hAnsi="Tahoma" w:cs="Tahoma"/>
          <w:b/>
          <w:bCs/>
          <w:color w:val="000000" w:themeColor="text1"/>
          <w:sz w:val="22"/>
          <w:szCs w:val="22"/>
        </w:rPr>
        <w:t xml:space="preserve"> </w:t>
      </w:r>
      <w:r w:rsidRPr="57B5B453">
        <w:rPr>
          <w:rFonts w:ascii="Tahoma" w:hAnsi="Tahoma" w:cs="Tahoma"/>
          <w:color w:val="000000" w:themeColor="text1"/>
          <w:sz w:val="22"/>
          <w:szCs w:val="22"/>
        </w:rPr>
        <w:t xml:space="preserve">Lo stesso precisa che </w:t>
      </w:r>
      <w:r w:rsidRPr="57B5B453">
        <w:rPr>
          <w:rFonts w:ascii="Tahoma" w:hAnsi="Tahoma" w:cs="Tahoma"/>
          <w:sz w:val="22"/>
          <w:szCs w:val="22"/>
        </w:rPr>
        <w:t xml:space="preserve">l’idea originaria </w:t>
      </w:r>
      <w:r w:rsidR="004D7EDF" w:rsidRPr="57B5B453">
        <w:rPr>
          <w:rFonts w:ascii="Tahoma" w:hAnsi="Tahoma" w:cs="Tahoma"/>
          <w:sz w:val="22"/>
          <w:szCs w:val="22"/>
        </w:rPr>
        <w:t>….</w:t>
      </w:r>
    </w:p>
    <w:p w14:paraId="1346C92D" w14:textId="55A29B80" w:rsidR="57B5B453" w:rsidRDefault="57B5B453" w:rsidP="57B5B453">
      <w:pPr>
        <w:jc w:val="both"/>
        <w:rPr>
          <w:rFonts w:ascii="Tahoma" w:hAnsi="Tahoma" w:cs="Tahoma"/>
          <w:sz w:val="22"/>
          <w:szCs w:val="22"/>
        </w:rPr>
      </w:pPr>
    </w:p>
    <w:p w14:paraId="4DAE3DFB" w14:textId="77777777" w:rsidR="00C57FA7" w:rsidRDefault="00C57FA7" w:rsidP="00C57FA7">
      <w:pPr>
        <w:autoSpaceDE w:val="0"/>
        <w:autoSpaceDN w:val="0"/>
        <w:adjustRightInd w:val="0"/>
        <w:rPr>
          <w:rFonts w:ascii="Tahoma" w:hAnsi="Tahoma" w:cs="Tahoma"/>
          <w:color w:val="000000"/>
          <w:sz w:val="22"/>
          <w:szCs w:val="22"/>
        </w:rPr>
      </w:pPr>
      <w:r w:rsidRPr="57B5B453">
        <w:rPr>
          <w:rFonts w:ascii="Tahoma" w:hAnsi="Tahoma" w:cs="Tahoma"/>
          <w:b/>
          <w:bCs/>
          <w:color w:val="000000" w:themeColor="text1"/>
          <w:sz w:val="22"/>
          <w:szCs w:val="22"/>
        </w:rPr>
        <w:t xml:space="preserve">Il Consigliere </w:t>
      </w:r>
      <w:r w:rsidR="004D7EDF" w:rsidRPr="001654FD">
        <w:rPr>
          <w:rFonts w:ascii="Tahoma" w:hAnsi="Tahoma" w:cs="Tahoma"/>
          <w:b/>
          <w:bCs/>
          <w:color w:val="000000" w:themeColor="text1"/>
          <w:sz w:val="22"/>
          <w:szCs w:val="22"/>
          <w:highlight w:val="yellow"/>
        </w:rPr>
        <w:t>_________</w:t>
      </w:r>
      <w:r w:rsidRPr="57B5B453">
        <w:rPr>
          <w:rFonts w:ascii="Tahoma" w:hAnsi="Tahoma" w:cs="Tahoma"/>
          <w:color w:val="000000" w:themeColor="text1"/>
          <w:sz w:val="22"/>
          <w:szCs w:val="22"/>
        </w:rPr>
        <w:t xml:space="preserve"> conclude con la dichiarazione di voto precisando che, per quanto sopra espresso, il suo voto sarà </w:t>
      </w:r>
      <w:r w:rsidR="004D7EDF" w:rsidRPr="001654FD">
        <w:rPr>
          <w:rFonts w:ascii="Tahoma" w:hAnsi="Tahoma" w:cs="Tahoma"/>
          <w:color w:val="000000" w:themeColor="text1"/>
          <w:sz w:val="22"/>
          <w:szCs w:val="22"/>
          <w:highlight w:val="yellow"/>
        </w:rPr>
        <w:t>__________</w:t>
      </w:r>
      <w:r w:rsidRPr="001654FD">
        <w:rPr>
          <w:rFonts w:ascii="Tahoma" w:hAnsi="Tahoma" w:cs="Tahoma"/>
          <w:color w:val="000000" w:themeColor="text1"/>
          <w:sz w:val="22"/>
          <w:szCs w:val="22"/>
          <w:highlight w:val="yellow"/>
        </w:rPr>
        <w:t>.</w:t>
      </w:r>
    </w:p>
    <w:p w14:paraId="37572398" w14:textId="1F3C978A" w:rsidR="57B5B453" w:rsidRDefault="57B5B453" w:rsidP="57B5B453">
      <w:pPr>
        <w:rPr>
          <w:rFonts w:ascii="Tahoma" w:hAnsi="Tahoma" w:cs="Tahoma"/>
          <w:color w:val="000000" w:themeColor="text1"/>
          <w:sz w:val="22"/>
          <w:szCs w:val="22"/>
        </w:rPr>
      </w:pPr>
    </w:p>
    <w:p w14:paraId="308CACB0" w14:textId="77777777" w:rsidR="00CE74C2" w:rsidRDefault="00CE74C2" w:rsidP="00C57FA7">
      <w:pPr>
        <w:autoSpaceDE w:val="0"/>
        <w:autoSpaceDN w:val="0"/>
        <w:adjustRightInd w:val="0"/>
        <w:rPr>
          <w:rFonts w:ascii="Tahoma" w:hAnsi="Tahoma" w:cs="Tahoma"/>
          <w:color w:val="000000"/>
          <w:sz w:val="22"/>
          <w:szCs w:val="22"/>
        </w:rPr>
      </w:pPr>
      <w:r>
        <w:rPr>
          <w:rFonts w:ascii="Tahoma" w:hAnsi="Tahoma" w:cs="Tahoma"/>
          <w:color w:val="000000"/>
          <w:sz w:val="22"/>
          <w:szCs w:val="22"/>
        </w:rPr>
        <w:t xml:space="preserve">Risponde </w:t>
      </w:r>
      <w:r w:rsidRPr="00CE74C2">
        <w:rPr>
          <w:rFonts w:ascii="Tahoma" w:hAnsi="Tahoma" w:cs="Tahoma"/>
          <w:b/>
          <w:color w:val="000000"/>
          <w:sz w:val="22"/>
          <w:szCs w:val="22"/>
        </w:rPr>
        <w:t>il Sindaco/Presidente</w:t>
      </w:r>
      <w:r>
        <w:rPr>
          <w:rFonts w:ascii="Tahoma" w:hAnsi="Tahoma" w:cs="Tahoma"/>
          <w:color w:val="000000"/>
          <w:sz w:val="22"/>
          <w:szCs w:val="22"/>
        </w:rPr>
        <w:t xml:space="preserve"> precisando che gli obiettivi nell’associazione sono ben definiti all’art. 3 dello Statuto già a mani di tutti i Consiglieri.</w:t>
      </w:r>
    </w:p>
    <w:p w14:paraId="1FC9A1FF" w14:textId="2E0A30A7" w:rsidR="00CE74C2" w:rsidRDefault="00763155" w:rsidP="00C57FA7">
      <w:pPr>
        <w:autoSpaceDE w:val="0"/>
        <w:autoSpaceDN w:val="0"/>
        <w:adjustRightInd w:val="0"/>
        <w:rPr>
          <w:rFonts w:ascii="Tahoma" w:hAnsi="Tahoma" w:cs="Tahoma"/>
          <w:color w:val="000000"/>
          <w:sz w:val="22"/>
          <w:szCs w:val="22"/>
        </w:rPr>
      </w:pPr>
      <w:r w:rsidRPr="57B5B453">
        <w:rPr>
          <w:rFonts w:ascii="Tahoma" w:hAnsi="Tahoma" w:cs="Tahoma"/>
          <w:color w:val="000000" w:themeColor="text1"/>
          <w:sz w:val="22"/>
          <w:szCs w:val="22"/>
        </w:rPr>
        <w:t>Lo stesso p</w:t>
      </w:r>
      <w:r w:rsidR="00CE74C2" w:rsidRPr="57B5B453">
        <w:rPr>
          <w:rFonts w:ascii="Tahoma" w:hAnsi="Tahoma" w:cs="Tahoma"/>
          <w:color w:val="000000" w:themeColor="text1"/>
          <w:sz w:val="22"/>
          <w:szCs w:val="22"/>
        </w:rPr>
        <w:t xml:space="preserve">recisa che la CER </w:t>
      </w:r>
      <w:r w:rsidR="00CE74C2" w:rsidRPr="001654FD">
        <w:rPr>
          <w:rFonts w:ascii="Tahoma" w:hAnsi="Tahoma" w:cs="Tahoma"/>
          <w:color w:val="000000" w:themeColor="text1"/>
          <w:sz w:val="22"/>
          <w:szCs w:val="22"/>
          <w:highlight w:val="yellow"/>
        </w:rPr>
        <w:t>____________</w:t>
      </w:r>
      <w:r w:rsidR="001654FD">
        <w:rPr>
          <w:rFonts w:ascii="Tahoma" w:hAnsi="Tahoma" w:cs="Tahoma"/>
          <w:color w:val="000000" w:themeColor="text1"/>
          <w:sz w:val="22"/>
          <w:szCs w:val="22"/>
        </w:rPr>
        <w:t xml:space="preserve"> </w:t>
      </w:r>
      <w:r w:rsidR="00CE74C2" w:rsidRPr="57B5B453">
        <w:rPr>
          <w:rFonts w:ascii="Tahoma" w:hAnsi="Tahoma" w:cs="Tahoma"/>
          <w:color w:val="000000" w:themeColor="text1"/>
          <w:sz w:val="22"/>
          <w:szCs w:val="22"/>
        </w:rPr>
        <w:t xml:space="preserve">è stata costituita dal Comune di </w:t>
      </w:r>
      <w:r w:rsidR="00CE74C2" w:rsidRPr="001654FD">
        <w:rPr>
          <w:rFonts w:ascii="Tahoma" w:hAnsi="Tahoma" w:cs="Tahoma"/>
          <w:color w:val="000000" w:themeColor="text1"/>
          <w:sz w:val="22"/>
          <w:szCs w:val="22"/>
          <w:highlight w:val="yellow"/>
        </w:rPr>
        <w:t>_________</w:t>
      </w:r>
      <w:r w:rsidR="00E31CE7">
        <w:rPr>
          <w:rFonts w:ascii="Tahoma" w:hAnsi="Tahoma" w:cs="Tahoma"/>
          <w:color w:val="000000" w:themeColor="text1"/>
          <w:sz w:val="22"/>
          <w:szCs w:val="22"/>
        </w:rPr>
        <w:t xml:space="preserve"> </w:t>
      </w:r>
      <w:r w:rsidR="00CE74C2" w:rsidRPr="57B5B453">
        <w:rPr>
          <w:rFonts w:ascii="Tahoma" w:hAnsi="Tahoma" w:cs="Tahoma"/>
          <w:color w:val="000000" w:themeColor="text1"/>
          <w:sz w:val="22"/>
          <w:szCs w:val="22"/>
        </w:rPr>
        <w:t xml:space="preserve">e </w:t>
      </w:r>
      <w:r w:rsidR="00354D16" w:rsidRPr="57B5B453">
        <w:rPr>
          <w:rFonts w:ascii="Tahoma" w:hAnsi="Tahoma" w:cs="Tahoma"/>
          <w:color w:val="000000" w:themeColor="text1"/>
          <w:sz w:val="22"/>
          <w:szCs w:val="22"/>
        </w:rPr>
        <w:t xml:space="preserve">da </w:t>
      </w:r>
      <w:r w:rsidR="00354D16" w:rsidRPr="001654FD">
        <w:rPr>
          <w:rFonts w:ascii="Tahoma" w:hAnsi="Tahoma" w:cs="Tahoma"/>
          <w:color w:val="000000" w:themeColor="text1"/>
          <w:sz w:val="22"/>
          <w:szCs w:val="22"/>
          <w:highlight w:val="yellow"/>
        </w:rPr>
        <w:t>_________</w:t>
      </w:r>
      <w:r w:rsidR="00CE74C2" w:rsidRPr="57B5B453">
        <w:rPr>
          <w:rFonts w:ascii="Tahoma" w:hAnsi="Tahoma" w:cs="Tahoma"/>
          <w:color w:val="000000" w:themeColor="text1"/>
          <w:sz w:val="22"/>
          <w:szCs w:val="22"/>
        </w:rPr>
        <w:t xml:space="preserve"> al fine di semplificare la fase costitutiva. </w:t>
      </w:r>
    </w:p>
    <w:p w14:paraId="1558871C" w14:textId="4ACCC16B" w:rsidR="00763155" w:rsidRDefault="00CE74C2" w:rsidP="00763155">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 xml:space="preserve">L’art. 10 infatti prevede che il </w:t>
      </w:r>
      <w:r w:rsidR="00E31CE7">
        <w:rPr>
          <w:rFonts w:ascii="Tahoma" w:hAnsi="Tahoma" w:cs="Tahoma"/>
          <w:color w:val="000000"/>
          <w:sz w:val="22"/>
          <w:szCs w:val="22"/>
        </w:rPr>
        <w:t>primo</w:t>
      </w:r>
      <w:r>
        <w:rPr>
          <w:rFonts w:ascii="Tahoma" w:hAnsi="Tahoma" w:cs="Tahoma"/>
          <w:color w:val="000000"/>
          <w:sz w:val="22"/>
          <w:szCs w:val="22"/>
        </w:rPr>
        <w:t xml:space="preserve"> Consiglio Direttivo venga nominato in sede di costituzione dell’Associazione. </w:t>
      </w:r>
    </w:p>
    <w:p w14:paraId="0043FDFD" w14:textId="77777777" w:rsidR="00CE74C2" w:rsidRDefault="00CE74C2" w:rsidP="00763155">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 xml:space="preserve">Come già illustrato di tratta di un’Associazione aperta e si procederà a pubblicare l’avviso ad evidenza pubblica per allargare la base sociale. </w:t>
      </w:r>
    </w:p>
    <w:p w14:paraId="4B738AF5" w14:textId="77777777" w:rsidR="00CE74C2" w:rsidRDefault="00CE74C2" w:rsidP="00763155">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Pertanto, alla scadenza del primo mandato il Consiglio Direttivo verrà rinnovato e ne faranno parte, oltre ai soci fondatori, anche quelli ordinari.</w:t>
      </w:r>
    </w:p>
    <w:p w14:paraId="2AA6ADC0" w14:textId="77777777" w:rsidR="00AC74B4" w:rsidRDefault="00AC74B4" w:rsidP="00303B86">
      <w:pPr>
        <w:pStyle w:val="rtf1BodyText"/>
        <w:jc w:val="center"/>
        <w:rPr>
          <w:rFonts w:ascii="Tahoma" w:hAnsi="Tahoma" w:cs="Tahoma"/>
          <w:b/>
        </w:rPr>
      </w:pPr>
    </w:p>
    <w:p w14:paraId="57647152" w14:textId="77777777" w:rsidR="00303B86" w:rsidRPr="00C57FA7" w:rsidRDefault="00303B86" w:rsidP="00303B86">
      <w:pPr>
        <w:pStyle w:val="rtf1BodyText"/>
        <w:jc w:val="center"/>
        <w:rPr>
          <w:rFonts w:ascii="Tahoma" w:hAnsi="Tahoma" w:cs="Tahoma"/>
          <w:b/>
        </w:rPr>
      </w:pPr>
      <w:r w:rsidRPr="00C57FA7">
        <w:rPr>
          <w:rFonts w:ascii="Tahoma" w:hAnsi="Tahoma" w:cs="Tahoma"/>
          <w:b/>
        </w:rPr>
        <w:t>IL CONSIGLIO COMUNALE</w:t>
      </w:r>
    </w:p>
    <w:p w14:paraId="435C3712" w14:textId="77777777" w:rsidR="00303B86" w:rsidRPr="00833BF3" w:rsidRDefault="00303B86" w:rsidP="00303B86">
      <w:pPr>
        <w:pStyle w:val="rtf1BodyText"/>
        <w:rPr>
          <w:rFonts w:ascii="Tahoma" w:hAnsi="Tahoma" w:cs="Tahoma"/>
          <w:sz w:val="22"/>
          <w:szCs w:val="22"/>
        </w:rPr>
      </w:pPr>
      <w:r w:rsidRPr="00833BF3">
        <w:rPr>
          <w:rFonts w:ascii="Tahoma" w:hAnsi="Tahoma" w:cs="Tahoma"/>
          <w:sz w:val="22"/>
          <w:szCs w:val="22"/>
        </w:rPr>
        <w:t xml:space="preserve">Premesso che: </w:t>
      </w:r>
    </w:p>
    <w:p w14:paraId="43B9970A" w14:textId="162BBA36"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Le </w:t>
      </w:r>
      <w:r w:rsidR="00EB2F56">
        <w:rPr>
          <w:rFonts w:ascii="Tahoma" w:hAnsi="Tahoma" w:cs="Tahoma"/>
          <w:sz w:val="22"/>
          <w:szCs w:val="22"/>
        </w:rPr>
        <w:t xml:space="preserve">comunità </w:t>
      </w:r>
      <w:r w:rsidRPr="00833BF3">
        <w:rPr>
          <w:rFonts w:ascii="Tahoma" w:hAnsi="Tahoma" w:cs="Tahoma"/>
          <w:sz w:val="22"/>
          <w:szCs w:val="22"/>
        </w:rPr>
        <w:t xml:space="preserve">energetiche sono delle associazioni tra produttori e consumatori di energia, finalizzate a soddisfare il proprio fabbisogno energetico attraverso la propria stessa produzione, realizzata mediante l’utilizzo di fonti rinnovabili; </w:t>
      </w:r>
    </w:p>
    <w:p w14:paraId="41E42AE2" w14:textId="6F85568F"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La Direttiva 2018/2001/Ue, volta a promuovere l’uso di energia da fonti rinnovabili, con la quale è stata introdotta la definizione di </w:t>
      </w:r>
      <w:r w:rsidR="00EB2F56">
        <w:rPr>
          <w:rFonts w:ascii="Tahoma" w:hAnsi="Tahoma" w:cs="Tahoma"/>
          <w:sz w:val="22"/>
          <w:szCs w:val="22"/>
        </w:rPr>
        <w:t xml:space="preserve">comunità </w:t>
      </w:r>
      <w:r w:rsidRPr="00833BF3">
        <w:rPr>
          <w:rFonts w:ascii="Tahoma" w:hAnsi="Tahoma" w:cs="Tahoma"/>
          <w:sz w:val="22"/>
          <w:szCs w:val="22"/>
        </w:rPr>
        <w:t>energetica rinnovabile (REC) come entit</w:t>
      </w:r>
      <w:r w:rsidR="00E31CE7">
        <w:rPr>
          <w:rFonts w:ascii="Tahoma" w:hAnsi="Tahoma" w:cs="Tahoma"/>
          <w:sz w:val="22"/>
          <w:szCs w:val="22"/>
        </w:rPr>
        <w:t>à</w:t>
      </w:r>
      <w:r w:rsidRPr="00833BF3">
        <w:rPr>
          <w:rFonts w:ascii="Tahoma" w:hAnsi="Tahoma" w:cs="Tahoma"/>
          <w:sz w:val="22"/>
          <w:szCs w:val="22"/>
        </w:rPr>
        <w:t xml:space="preserve"> giuridica prevede una partecipazione aperta e volontaria, da parte dei soci localizzati in prossimit</w:t>
      </w:r>
      <w:r w:rsidR="00E31CE7">
        <w:rPr>
          <w:rFonts w:ascii="Tahoma" w:hAnsi="Tahoma" w:cs="Tahoma"/>
          <w:sz w:val="22"/>
          <w:szCs w:val="22"/>
        </w:rPr>
        <w:t>à</w:t>
      </w:r>
      <w:r w:rsidRPr="00833BF3">
        <w:rPr>
          <w:rFonts w:ascii="Tahoma" w:hAnsi="Tahoma" w:cs="Tahoma"/>
          <w:sz w:val="22"/>
          <w:szCs w:val="22"/>
        </w:rPr>
        <w:t xml:space="preserve"> dell’impianto di produzione (di propriet</w:t>
      </w:r>
      <w:r w:rsidR="00E31CE7">
        <w:rPr>
          <w:rFonts w:ascii="Tahoma" w:hAnsi="Tahoma" w:cs="Tahoma"/>
          <w:sz w:val="22"/>
          <w:szCs w:val="22"/>
        </w:rPr>
        <w:t>à</w:t>
      </w:r>
      <w:r w:rsidRPr="00833BF3">
        <w:rPr>
          <w:rFonts w:ascii="Tahoma" w:hAnsi="Tahoma" w:cs="Tahoma"/>
          <w:sz w:val="22"/>
          <w:szCs w:val="22"/>
        </w:rPr>
        <w:t xml:space="preserve"> della CER stessa), l’aggregazione di persone fisiche, EELL e PMI in qualsiasi forma </w:t>
      </w:r>
      <w:r w:rsidR="00E31CE7" w:rsidRPr="00833BF3">
        <w:rPr>
          <w:rFonts w:ascii="Tahoma" w:hAnsi="Tahoma" w:cs="Tahoma"/>
          <w:sz w:val="22"/>
          <w:szCs w:val="22"/>
        </w:rPr>
        <w:t>purché</w:t>
      </w:r>
      <w:r w:rsidRPr="00833BF3">
        <w:rPr>
          <w:rFonts w:ascii="Tahoma" w:hAnsi="Tahoma" w:cs="Tahoma"/>
          <w:sz w:val="22"/>
          <w:szCs w:val="22"/>
        </w:rPr>
        <w:t xml:space="preserve"> non animate dal profitto come prima finalit</w:t>
      </w:r>
      <w:r w:rsidR="00E31CE7">
        <w:rPr>
          <w:rFonts w:ascii="Tahoma" w:hAnsi="Tahoma" w:cs="Tahoma"/>
          <w:sz w:val="22"/>
          <w:szCs w:val="22"/>
        </w:rPr>
        <w:t>à</w:t>
      </w:r>
      <w:r w:rsidRPr="00833BF3">
        <w:rPr>
          <w:rFonts w:ascii="Tahoma" w:hAnsi="Tahoma" w:cs="Tahoma"/>
          <w:sz w:val="22"/>
          <w:szCs w:val="22"/>
        </w:rPr>
        <w:t>, bens</w:t>
      </w:r>
      <w:r w:rsidR="00E31CE7">
        <w:rPr>
          <w:rFonts w:ascii="Tahoma" w:hAnsi="Tahoma" w:cs="Tahoma"/>
          <w:sz w:val="22"/>
          <w:szCs w:val="22"/>
        </w:rPr>
        <w:t>ì</w:t>
      </w:r>
      <w:r w:rsidRPr="00833BF3">
        <w:rPr>
          <w:rFonts w:ascii="Tahoma" w:hAnsi="Tahoma" w:cs="Tahoma"/>
          <w:sz w:val="22"/>
          <w:szCs w:val="22"/>
        </w:rPr>
        <w:t xml:space="preserve"> obiettivi di miglioramento ambientale, sociale ed economico per i membri della REC e per il territorio su cui questa insiste; </w:t>
      </w:r>
    </w:p>
    <w:p w14:paraId="694DE82E" w14:textId="192A5B36" w:rsidR="00303B86" w:rsidRPr="00833BF3" w:rsidRDefault="00354D16" w:rsidP="00303B86">
      <w:pPr>
        <w:pStyle w:val="rtf1BodyText"/>
        <w:numPr>
          <w:ilvl w:val="0"/>
          <w:numId w:val="4"/>
        </w:numPr>
        <w:ind w:left="709"/>
        <w:jc w:val="both"/>
        <w:rPr>
          <w:rFonts w:ascii="Tahoma" w:hAnsi="Tahoma" w:cs="Tahoma"/>
          <w:sz w:val="22"/>
          <w:szCs w:val="22"/>
        </w:rPr>
      </w:pPr>
      <w:r>
        <w:rPr>
          <w:rFonts w:ascii="Tahoma" w:hAnsi="Tahoma" w:cs="Tahoma"/>
          <w:sz w:val="22"/>
          <w:szCs w:val="22"/>
        </w:rPr>
        <w:lastRenderedPageBreak/>
        <w:t>Il</w:t>
      </w:r>
      <w:r w:rsidR="00303B86" w:rsidRPr="00833BF3">
        <w:rPr>
          <w:rFonts w:ascii="Tahoma" w:hAnsi="Tahoma" w:cs="Tahoma"/>
          <w:sz w:val="22"/>
          <w:szCs w:val="22"/>
        </w:rPr>
        <w:t xml:space="preserve"> recepimento della Direttiva 2018/2001/Ue</w:t>
      </w:r>
      <w:r>
        <w:rPr>
          <w:rFonts w:ascii="Tahoma" w:hAnsi="Tahoma" w:cs="Tahoma"/>
          <w:sz w:val="22"/>
          <w:szCs w:val="22"/>
        </w:rPr>
        <w:t xml:space="preserve"> attraverso</w:t>
      </w:r>
      <w:r w:rsidR="00303B86" w:rsidRPr="00833BF3">
        <w:rPr>
          <w:rFonts w:ascii="Tahoma" w:hAnsi="Tahoma" w:cs="Tahoma"/>
          <w:sz w:val="22"/>
          <w:szCs w:val="22"/>
        </w:rPr>
        <w:t xml:space="preserve"> </w:t>
      </w:r>
      <w:r>
        <w:rPr>
          <w:rFonts w:ascii="Tahoma" w:hAnsi="Tahoma" w:cs="Tahoma"/>
          <w:sz w:val="22"/>
          <w:szCs w:val="22"/>
        </w:rPr>
        <w:t>il d.lgs. 199 del</w:t>
      </w:r>
      <w:r w:rsidR="00303B86" w:rsidRPr="00833BF3">
        <w:rPr>
          <w:rFonts w:ascii="Tahoma" w:hAnsi="Tahoma" w:cs="Tahoma"/>
          <w:sz w:val="22"/>
          <w:szCs w:val="22"/>
        </w:rPr>
        <w:t xml:space="preserve"> 202</w:t>
      </w:r>
      <w:r>
        <w:rPr>
          <w:rFonts w:ascii="Tahoma" w:hAnsi="Tahoma" w:cs="Tahoma"/>
          <w:sz w:val="22"/>
          <w:szCs w:val="22"/>
        </w:rPr>
        <w:t>1</w:t>
      </w:r>
      <w:r w:rsidR="00303B86" w:rsidRPr="00833BF3">
        <w:rPr>
          <w:rFonts w:ascii="Tahoma" w:hAnsi="Tahoma" w:cs="Tahoma"/>
          <w:sz w:val="22"/>
          <w:szCs w:val="22"/>
        </w:rPr>
        <w:t>, d</w:t>
      </w:r>
      <w:r w:rsidR="00E31CE7">
        <w:rPr>
          <w:rFonts w:ascii="Tahoma" w:hAnsi="Tahoma" w:cs="Tahoma"/>
          <w:sz w:val="22"/>
          <w:szCs w:val="22"/>
        </w:rPr>
        <w:t>à</w:t>
      </w:r>
      <w:r w:rsidR="00303B86" w:rsidRPr="00833BF3">
        <w:rPr>
          <w:rFonts w:ascii="Tahoma" w:hAnsi="Tahoma" w:cs="Tahoma"/>
          <w:sz w:val="22"/>
          <w:szCs w:val="22"/>
        </w:rPr>
        <w:t xml:space="preserve"> fin da subito la possibilit</w:t>
      </w:r>
      <w:r w:rsidR="00E31CE7">
        <w:rPr>
          <w:rFonts w:ascii="Tahoma" w:hAnsi="Tahoma" w:cs="Tahoma"/>
          <w:sz w:val="22"/>
          <w:szCs w:val="22"/>
        </w:rPr>
        <w:t>à</w:t>
      </w:r>
      <w:r w:rsidR="00303B86" w:rsidRPr="00833BF3">
        <w:rPr>
          <w:rFonts w:ascii="Tahoma" w:hAnsi="Tahoma" w:cs="Tahoma"/>
          <w:sz w:val="22"/>
          <w:szCs w:val="22"/>
        </w:rPr>
        <w:t xml:space="preserve"> a tutti i cittadini di esercitare collettivamente il diritto di produrre, immagazzinare, consumare, scambiare e vendere l’energia auto prodotta, con l’obiettivo di fornire benefici ambientali, economici e sociali alla propria comunit</w:t>
      </w:r>
      <w:r w:rsidR="00E31CE7">
        <w:rPr>
          <w:rFonts w:ascii="Tahoma" w:hAnsi="Tahoma" w:cs="Tahoma"/>
          <w:sz w:val="22"/>
          <w:szCs w:val="22"/>
        </w:rPr>
        <w:t>à</w:t>
      </w:r>
      <w:r w:rsidR="00303B86" w:rsidRPr="00833BF3">
        <w:rPr>
          <w:rFonts w:ascii="Tahoma" w:hAnsi="Tahoma" w:cs="Tahoma"/>
          <w:sz w:val="22"/>
          <w:szCs w:val="22"/>
        </w:rPr>
        <w:t xml:space="preserve">. In particolare, ci si attende che </w:t>
      </w:r>
      <w:r w:rsidR="00EB2F56">
        <w:rPr>
          <w:rFonts w:ascii="Tahoma" w:hAnsi="Tahoma" w:cs="Tahoma"/>
          <w:sz w:val="22"/>
          <w:szCs w:val="22"/>
        </w:rPr>
        <w:t xml:space="preserve">comunità </w:t>
      </w:r>
      <w:r w:rsidR="00303B86" w:rsidRPr="00833BF3">
        <w:rPr>
          <w:rFonts w:ascii="Tahoma" w:hAnsi="Tahoma" w:cs="Tahoma"/>
          <w:sz w:val="22"/>
          <w:szCs w:val="22"/>
        </w:rPr>
        <w:t>energetiche rinnovabili e autoconsumo collettivo possano contribuire a mitigare la povert</w:t>
      </w:r>
      <w:r w:rsidR="00E31CE7">
        <w:rPr>
          <w:rFonts w:ascii="Tahoma" w:hAnsi="Tahoma" w:cs="Tahoma"/>
          <w:sz w:val="22"/>
          <w:szCs w:val="22"/>
        </w:rPr>
        <w:t>à</w:t>
      </w:r>
      <w:r w:rsidR="00303B86" w:rsidRPr="00833BF3">
        <w:rPr>
          <w:rFonts w:ascii="Tahoma" w:hAnsi="Tahoma" w:cs="Tahoma"/>
          <w:sz w:val="22"/>
          <w:szCs w:val="22"/>
        </w:rPr>
        <w:t xml:space="preserve"> energetica, grazie alla riduzione della spesa energetica, tutelando cos</w:t>
      </w:r>
      <w:r w:rsidR="00E31CE7">
        <w:rPr>
          <w:rFonts w:ascii="Tahoma" w:hAnsi="Tahoma" w:cs="Tahoma"/>
          <w:sz w:val="22"/>
          <w:szCs w:val="22"/>
        </w:rPr>
        <w:t>ì</w:t>
      </w:r>
      <w:r w:rsidR="00303B86" w:rsidRPr="00833BF3">
        <w:rPr>
          <w:rFonts w:ascii="Tahoma" w:hAnsi="Tahoma" w:cs="Tahoma"/>
          <w:sz w:val="22"/>
          <w:szCs w:val="22"/>
        </w:rPr>
        <w:t xml:space="preserve"> anche i consumatori pi</w:t>
      </w:r>
      <w:r w:rsidR="00E31CE7">
        <w:rPr>
          <w:rFonts w:ascii="Tahoma" w:hAnsi="Tahoma" w:cs="Tahoma"/>
          <w:sz w:val="22"/>
          <w:szCs w:val="22"/>
        </w:rPr>
        <w:t>ù</w:t>
      </w:r>
      <w:r w:rsidR="00303B86" w:rsidRPr="00833BF3">
        <w:rPr>
          <w:rFonts w:ascii="Tahoma" w:hAnsi="Tahoma" w:cs="Tahoma"/>
          <w:sz w:val="22"/>
          <w:szCs w:val="22"/>
        </w:rPr>
        <w:t xml:space="preserve"> vulnerabili; </w:t>
      </w:r>
    </w:p>
    <w:p w14:paraId="6CD122DF" w14:textId="77777777"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In base a quanto previsto dall’articolo </w:t>
      </w:r>
      <w:r w:rsidR="00354D16">
        <w:rPr>
          <w:rFonts w:ascii="Tahoma" w:hAnsi="Tahoma" w:cs="Tahoma"/>
          <w:sz w:val="22"/>
          <w:szCs w:val="22"/>
        </w:rPr>
        <w:t>31</w:t>
      </w:r>
      <w:r w:rsidRPr="00833BF3">
        <w:rPr>
          <w:rFonts w:ascii="Tahoma" w:hAnsi="Tahoma" w:cs="Tahoma"/>
          <w:sz w:val="22"/>
          <w:szCs w:val="22"/>
        </w:rPr>
        <w:t xml:space="preserve"> del Decreto </w:t>
      </w:r>
      <w:r w:rsidR="00354D16">
        <w:rPr>
          <w:rFonts w:ascii="Tahoma" w:hAnsi="Tahoma" w:cs="Tahoma"/>
          <w:sz w:val="22"/>
          <w:szCs w:val="22"/>
        </w:rPr>
        <w:t>Legislativo</w:t>
      </w:r>
      <w:r w:rsidRPr="00833BF3">
        <w:rPr>
          <w:rFonts w:ascii="Tahoma" w:hAnsi="Tahoma" w:cs="Tahoma"/>
          <w:sz w:val="22"/>
          <w:szCs w:val="22"/>
        </w:rPr>
        <w:t xml:space="preserve"> 1</w:t>
      </w:r>
      <w:r w:rsidR="00354D16">
        <w:rPr>
          <w:rFonts w:ascii="Tahoma" w:hAnsi="Tahoma" w:cs="Tahoma"/>
          <w:sz w:val="22"/>
          <w:szCs w:val="22"/>
        </w:rPr>
        <w:t>9</w:t>
      </w:r>
      <w:r w:rsidRPr="00833BF3">
        <w:rPr>
          <w:rFonts w:ascii="Tahoma" w:hAnsi="Tahoma" w:cs="Tahoma"/>
          <w:sz w:val="22"/>
          <w:szCs w:val="22"/>
        </w:rPr>
        <w:t>9</w:t>
      </w:r>
      <w:r w:rsidR="00354D16">
        <w:rPr>
          <w:rFonts w:ascii="Tahoma" w:hAnsi="Tahoma" w:cs="Tahoma"/>
          <w:sz w:val="22"/>
          <w:szCs w:val="22"/>
        </w:rPr>
        <w:t>/2021;</w:t>
      </w:r>
      <w:r w:rsidRPr="00833BF3">
        <w:rPr>
          <w:rFonts w:ascii="Tahoma" w:hAnsi="Tahoma" w:cs="Tahoma"/>
          <w:sz w:val="22"/>
          <w:szCs w:val="22"/>
        </w:rPr>
        <w:t xml:space="preserve"> </w:t>
      </w:r>
    </w:p>
    <w:p w14:paraId="2E33B003" w14:textId="59A9EF8F"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gli impianti rinnovabili devono avere potenza non superiore a </w:t>
      </w:r>
      <w:r w:rsidR="00354D16">
        <w:rPr>
          <w:rFonts w:ascii="Tahoma" w:hAnsi="Tahoma" w:cs="Tahoma"/>
          <w:sz w:val="22"/>
          <w:szCs w:val="22"/>
        </w:rPr>
        <w:t>1</w:t>
      </w:r>
      <w:r w:rsidRPr="00833BF3">
        <w:rPr>
          <w:rFonts w:ascii="Tahoma" w:hAnsi="Tahoma" w:cs="Tahoma"/>
          <w:sz w:val="22"/>
          <w:szCs w:val="22"/>
        </w:rPr>
        <w:t xml:space="preserve"> </w:t>
      </w:r>
      <w:r w:rsidR="00354D16">
        <w:rPr>
          <w:rFonts w:ascii="Tahoma" w:hAnsi="Tahoma" w:cs="Tahoma"/>
          <w:sz w:val="22"/>
          <w:szCs w:val="22"/>
        </w:rPr>
        <w:t xml:space="preserve">Mw, </w:t>
      </w:r>
      <w:r w:rsidR="00354D16" w:rsidRPr="00833BF3">
        <w:rPr>
          <w:rFonts w:ascii="Tahoma" w:hAnsi="Tahoma" w:cs="Tahoma"/>
          <w:sz w:val="22"/>
          <w:szCs w:val="22"/>
        </w:rPr>
        <w:t>collega</w:t>
      </w:r>
      <w:r w:rsidR="00354D16">
        <w:rPr>
          <w:rFonts w:ascii="Tahoma" w:hAnsi="Tahoma" w:cs="Tahoma"/>
          <w:sz w:val="22"/>
          <w:szCs w:val="22"/>
        </w:rPr>
        <w:t>ti</w:t>
      </w:r>
      <w:r w:rsidR="00354D16" w:rsidRPr="00833BF3">
        <w:rPr>
          <w:rFonts w:ascii="Tahoma" w:hAnsi="Tahoma" w:cs="Tahoma"/>
          <w:sz w:val="22"/>
          <w:szCs w:val="22"/>
        </w:rPr>
        <w:t xml:space="preserve"> a</w:t>
      </w:r>
      <w:r w:rsidR="00354D16">
        <w:rPr>
          <w:rFonts w:ascii="Tahoma" w:hAnsi="Tahoma" w:cs="Tahoma"/>
          <w:sz w:val="22"/>
          <w:szCs w:val="22"/>
        </w:rPr>
        <w:t>lla</w:t>
      </w:r>
      <w:r w:rsidR="00354D16" w:rsidRPr="00833BF3">
        <w:rPr>
          <w:rFonts w:ascii="Tahoma" w:hAnsi="Tahoma" w:cs="Tahoma"/>
          <w:sz w:val="22"/>
          <w:szCs w:val="22"/>
        </w:rPr>
        <w:t xml:space="preserve"> cabina </w:t>
      </w:r>
      <w:r w:rsidR="00354D16">
        <w:rPr>
          <w:rFonts w:ascii="Tahoma" w:hAnsi="Tahoma" w:cs="Tahoma"/>
          <w:sz w:val="22"/>
          <w:szCs w:val="22"/>
        </w:rPr>
        <w:t>primaria</w:t>
      </w:r>
      <w:r w:rsidR="00354D16" w:rsidRPr="00833BF3">
        <w:rPr>
          <w:rFonts w:ascii="Tahoma" w:hAnsi="Tahoma" w:cs="Tahoma"/>
          <w:sz w:val="22"/>
          <w:szCs w:val="22"/>
        </w:rPr>
        <w:t xml:space="preserve"> </w:t>
      </w:r>
      <w:r w:rsidRPr="00833BF3">
        <w:rPr>
          <w:rFonts w:ascii="Tahoma" w:hAnsi="Tahoma" w:cs="Tahoma"/>
          <w:sz w:val="22"/>
          <w:szCs w:val="22"/>
        </w:rPr>
        <w:t xml:space="preserve">e devono essere entrati in esercizio successivamente </w:t>
      </w:r>
      <w:r w:rsidR="00354D16">
        <w:rPr>
          <w:rFonts w:ascii="Tahoma" w:hAnsi="Tahoma" w:cs="Tahoma"/>
          <w:sz w:val="22"/>
          <w:szCs w:val="22"/>
        </w:rPr>
        <w:t>al</w:t>
      </w:r>
      <w:r w:rsidRPr="00833BF3">
        <w:rPr>
          <w:rFonts w:ascii="Tahoma" w:hAnsi="Tahoma" w:cs="Tahoma"/>
          <w:sz w:val="22"/>
          <w:szCs w:val="22"/>
        </w:rPr>
        <w:t xml:space="preserve"> </w:t>
      </w:r>
      <w:r w:rsidR="001654FD">
        <w:rPr>
          <w:rFonts w:ascii="Tahoma" w:hAnsi="Tahoma" w:cs="Tahoma"/>
          <w:sz w:val="22"/>
          <w:szCs w:val="22"/>
        </w:rPr>
        <w:t>24</w:t>
      </w:r>
      <w:r w:rsidR="00E31CE7">
        <w:rPr>
          <w:rFonts w:ascii="Tahoma" w:hAnsi="Tahoma" w:cs="Tahoma"/>
          <w:sz w:val="22"/>
          <w:szCs w:val="22"/>
        </w:rPr>
        <w:t xml:space="preserve"> </w:t>
      </w:r>
      <w:r w:rsidR="001654FD">
        <w:rPr>
          <w:rFonts w:ascii="Tahoma" w:hAnsi="Tahoma" w:cs="Tahoma"/>
          <w:sz w:val="22"/>
          <w:szCs w:val="22"/>
        </w:rPr>
        <w:t>gennaio</w:t>
      </w:r>
      <w:r w:rsidRPr="00833BF3">
        <w:rPr>
          <w:rFonts w:ascii="Tahoma" w:hAnsi="Tahoma" w:cs="Tahoma"/>
          <w:sz w:val="22"/>
          <w:szCs w:val="22"/>
        </w:rPr>
        <w:t xml:space="preserve"> 202</w:t>
      </w:r>
      <w:r w:rsidR="001654FD">
        <w:rPr>
          <w:rFonts w:ascii="Tahoma" w:hAnsi="Tahoma" w:cs="Tahoma"/>
          <w:sz w:val="22"/>
          <w:szCs w:val="22"/>
        </w:rPr>
        <w:t>4</w:t>
      </w:r>
      <w:r w:rsidRPr="00833BF3">
        <w:rPr>
          <w:rFonts w:ascii="Tahoma" w:hAnsi="Tahoma" w:cs="Tahoma"/>
          <w:sz w:val="22"/>
          <w:szCs w:val="22"/>
        </w:rPr>
        <w:t xml:space="preserve">; </w:t>
      </w:r>
    </w:p>
    <w:p w14:paraId="0FF42541" w14:textId="77777777"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i soggetti partecipanti condividono l’energia prodotta utilizzando la rete di distribuzione esistente; </w:t>
      </w:r>
    </w:p>
    <w:p w14:paraId="2445F100" w14:textId="77777777"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l’energia condivisa è pari al valore minimo, in ciascun periodo orario, tra l’energia elettrica prodotta e immessa in rete dagli impianti a fonti rinnovabili e l’energia elettrica prelevata dall’insieme dei clienti finali associati; </w:t>
      </w:r>
    </w:p>
    <w:p w14:paraId="2A3B644B" w14:textId="67B7712D" w:rsidR="00303B86" w:rsidRPr="00833BF3" w:rsidRDefault="00303B86" w:rsidP="00303B86">
      <w:pPr>
        <w:pStyle w:val="rtf1BodyText"/>
        <w:numPr>
          <w:ilvl w:val="0"/>
          <w:numId w:val="4"/>
        </w:numPr>
        <w:ind w:left="709"/>
        <w:jc w:val="both"/>
        <w:rPr>
          <w:rFonts w:ascii="Tahoma" w:hAnsi="Tahoma" w:cs="Tahoma"/>
          <w:sz w:val="22"/>
          <w:szCs w:val="22"/>
        </w:rPr>
      </w:pPr>
      <w:r w:rsidRPr="00833BF3">
        <w:rPr>
          <w:rFonts w:ascii="Tahoma" w:hAnsi="Tahoma" w:cs="Tahoma"/>
          <w:sz w:val="22"/>
          <w:szCs w:val="22"/>
        </w:rPr>
        <w:t xml:space="preserve">l’energia è condivisa per l‘autoconsumo istantaneo, che </w:t>
      </w:r>
      <w:r w:rsidR="001654FD" w:rsidRPr="00833BF3">
        <w:rPr>
          <w:rFonts w:ascii="Tahoma" w:hAnsi="Tahoma" w:cs="Tahoma"/>
          <w:sz w:val="22"/>
          <w:szCs w:val="22"/>
        </w:rPr>
        <w:t>pu</w:t>
      </w:r>
      <w:r w:rsidR="001654FD">
        <w:rPr>
          <w:rFonts w:ascii="Tahoma" w:hAnsi="Tahoma" w:cs="Tahoma"/>
          <w:sz w:val="22"/>
          <w:szCs w:val="22"/>
        </w:rPr>
        <w:t>ò</w:t>
      </w:r>
      <w:r w:rsidRPr="00833BF3">
        <w:rPr>
          <w:rFonts w:ascii="Tahoma" w:hAnsi="Tahoma" w:cs="Tahoma"/>
          <w:sz w:val="22"/>
          <w:szCs w:val="22"/>
        </w:rPr>
        <w:t xml:space="preserve"> avvenire anche attraverso sistemi di accumulo; </w:t>
      </w:r>
    </w:p>
    <w:p w14:paraId="43835C2D" w14:textId="4D9D9342" w:rsidR="00303B86" w:rsidRPr="00833BF3" w:rsidRDefault="00303B86" w:rsidP="00303B86">
      <w:pPr>
        <w:pStyle w:val="rtf1BodyText"/>
        <w:numPr>
          <w:ilvl w:val="0"/>
          <w:numId w:val="4"/>
        </w:numPr>
        <w:ind w:left="709"/>
        <w:jc w:val="both"/>
        <w:rPr>
          <w:rFonts w:ascii="Tahoma" w:hAnsi="Tahoma" w:cs="Tahoma"/>
          <w:sz w:val="22"/>
          <w:szCs w:val="22"/>
        </w:rPr>
      </w:pPr>
      <w:r w:rsidRPr="57B5B453">
        <w:rPr>
          <w:rFonts w:ascii="Tahoma" w:hAnsi="Tahoma" w:cs="Tahoma"/>
          <w:sz w:val="22"/>
          <w:szCs w:val="22"/>
        </w:rPr>
        <w:t xml:space="preserve">nel caso di </w:t>
      </w:r>
      <w:r w:rsidR="00EB2F56">
        <w:rPr>
          <w:rFonts w:ascii="Tahoma" w:hAnsi="Tahoma" w:cs="Tahoma"/>
          <w:sz w:val="22"/>
          <w:szCs w:val="22"/>
        </w:rPr>
        <w:t xml:space="preserve">comunità </w:t>
      </w:r>
      <w:r w:rsidRPr="57B5B453">
        <w:rPr>
          <w:rFonts w:ascii="Tahoma" w:hAnsi="Tahoma" w:cs="Tahoma"/>
          <w:sz w:val="22"/>
          <w:szCs w:val="22"/>
        </w:rPr>
        <w:t>energetiche rinnovabili i punti di prelievo dei consumatori e i punti di</w:t>
      </w:r>
      <w:r w:rsidR="00EB2F56">
        <w:rPr>
          <w:rFonts w:ascii="Tahoma" w:hAnsi="Tahoma" w:cs="Tahoma"/>
          <w:sz w:val="22"/>
          <w:szCs w:val="22"/>
        </w:rPr>
        <w:t xml:space="preserve"> </w:t>
      </w:r>
      <w:r w:rsidRPr="57B5B453">
        <w:rPr>
          <w:rFonts w:ascii="Tahoma" w:hAnsi="Tahoma" w:cs="Tahoma"/>
          <w:sz w:val="22"/>
          <w:szCs w:val="22"/>
        </w:rPr>
        <w:t xml:space="preserve">immissione degli impianti sono ubicati su reti elettriche di bassa e media tensione sottese, alla data di creazione dell’associazione, alla medesima cabina </w:t>
      </w:r>
      <w:r w:rsidR="00A24E97" w:rsidRPr="57B5B453">
        <w:rPr>
          <w:rFonts w:ascii="Tahoma" w:hAnsi="Tahoma" w:cs="Tahoma"/>
          <w:sz w:val="22"/>
          <w:szCs w:val="22"/>
        </w:rPr>
        <w:t>primaria</w:t>
      </w:r>
      <w:r w:rsidRPr="57B5B453">
        <w:rPr>
          <w:rFonts w:ascii="Tahoma" w:hAnsi="Tahoma" w:cs="Tahoma"/>
          <w:sz w:val="22"/>
          <w:szCs w:val="22"/>
        </w:rPr>
        <w:t xml:space="preserve">; </w:t>
      </w:r>
    </w:p>
    <w:p w14:paraId="2173F667" w14:textId="2885B903" w:rsidR="00303B86" w:rsidRDefault="00303B86" w:rsidP="00303B86">
      <w:pPr>
        <w:pStyle w:val="rtf1BodyText"/>
        <w:jc w:val="both"/>
        <w:rPr>
          <w:rFonts w:ascii="Tahoma" w:hAnsi="Tahoma" w:cs="Tahoma"/>
          <w:sz w:val="22"/>
          <w:szCs w:val="22"/>
        </w:rPr>
      </w:pPr>
      <w:r w:rsidRPr="00833BF3">
        <w:rPr>
          <w:rFonts w:ascii="Tahoma" w:hAnsi="Tahoma" w:cs="Tahoma"/>
          <w:sz w:val="22"/>
          <w:szCs w:val="22"/>
        </w:rPr>
        <w:t xml:space="preserve">Ritenuto che le </w:t>
      </w:r>
      <w:r w:rsidR="00EB2F56">
        <w:rPr>
          <w:rFonts w:ascii="Tahoma" w:hAnsi="Tahoma" w:cs="Tahoma"/>
          <w:sz w:val="22"/>
          <w:szCs w:val="22"/>
        </w:rPr>
        <w:t xml:space="preserve">comunità </w:t>
      </w:r>
      <w:r w:rsidRPr="00833BF3">
        <w:rPr>
          <w:rFonts w:ascii="Tahoma" w:hAnsi="Tahoma" w:cs="Tahoma"/>
          <w:sz w:val="22"/>
          <w:szCs w:val="22"/>
        </w:rPr>
        <w:t>energetiche e i progetti di autoconsumo collettivo siano un driver importante per il significativo incremento dell’autoconsumo dell’energia laddove essa verr</w:t>
      </w:r>
      <w:r w:rsidR="00E31CE7">
        <w:rPr>
          <w:rFonts w:ascii="Tahoma" w:hAnsi="Tahoma" w:cs="Tahoma"/>
          <w:sz w:val="22"/>
          <w:szCs w:val="22"/>
        </w:rPr>
        <w:t>à</w:t>
      </w:r>
      <w:r w:rsidRPr="00833BF3">
        <w:rPr>
          <w:rFonts w:ascii="Tahoma" w:hAnsi="Tahoma" w:cs="Tahoma"/>
          <w:sz w:val="22"/>
          <w:szCs w:val="22"/>
        </w:rPr>
        <w:t xml:space="preserve"> prodotta, anche in considerazione del fatto che per premiare l’autoconsumo istantaneo e l’utilizzo di sistemi di accumulo, sar</w:t>
      </w:r>
      <w:r w:rsidR="00E31CE7">
        <w:rPr>
          <w:rFonts w:ascii="Tahoma" w:hAnsi="Tahoma" w:cs="Tahoma"/>
          <w:sz w:val="22"/>
          <w:szCs w:val="22"/>
        </w:rPr>
        <w:t>à</w:t>
      </w:r>
      <w:r w:rsidRPr="00833BF3">
        <w:rPr>
          <w:rFonts w:ascii="Tahoma" w:hAnsi="Tahoma" w:cs="Tahoma"/>
          <w:sz w:val="22"/>
          <w:szCs w:val="22"/>
        </w:rPr>
        <w:t xml:space="preserve"> erogata dal GSE una tariffa incentivante, alternativa al meccanismo dello scambio sul posto, con risparmi che sulla base di alcune stime, potrebbero essere compresi tra il 10 e il 40%; </w:t>
      </w:r>
    </w:p>
    <w:p w14:paraId="3A72CB10" w14:textId="59C43976" w:rsidR="0009544B" w:rsidRDefault="00F6671A" w:rsidP="00303B86">
      <w:pPr>
        <w:pStyle w:val="rtf1BodyText"/>
        <w:jc w:val="both"/>
        <w:rPr>
          <w:rFonts w:ascii="Tahoma" w:hAnsi="Tahoma" w:cs="Tahoma"/>
          <w:sz w:val="22"/>
          <w:szCs w:val="22"/>
        </w:rPr>
      </w:pPr>
      <w:r w:rsidRPr="5FA2A7C8">
        <w:rPr>
          <w:rFonts w:ascii="Tahoma" w:hAnsi="Tahoma" w:cs="Tahoma"/>
          <w:sz w:val="22"/>
          <w:szCs w:val="22"/>
        </w:rPr>
        <w:t xml:space="preserve">Ravvisata </w:t>
      </w:r>
      <w:r>
        <w:rPr>
          <w:rFonts w:ascii="Tahoma" w:hAnsi="Tahoma" w:cs="Tahoma"/>
          <w:sz w:val="22"/>
          <w:szCs w:val="22"/>
        </w:rPr>
        <w:t>la possibilità</w:t>
      </w:r>
      <w:r w:rsidRPr="5FA2A7C8">
        <w:rPr>
          <w:rFonts w:ascii="Tahoma" w:hAnsi="Tahoma" w:cs="Tahoma"/>
          <w:sz w:val="22"/>
          <w:szCs w:val="22"/>
        </w:rPr>
        <w:t xml:space="preserve"> di costituire una </w:t>
      </w:r>
      <w:r>
        <w:rPr>
          <w:rFonts w:ascii="Tahoma" w:hAnsi="Tahoma" w:cs="Tahoma"/>
          <w:sz w:val="22"/>
          <w:szCs w:val="22"/>
        </w:rPr>
        <w:t xml:space="preserve">Comunità </w:t>
      </w:r>
      <w:r w:rsidRPr="5FA2A7C8">
        <w:rPr>
          <w:rFonts w:ascii="Tahoma" w:hAnsi="Tahoma" w:cs="Tahoma"/>
          <w:sz w:val="22"/>
          <w:szCs w:val="22"/>
        </w:rPr>
        <w:t>Energetica,</w:t>
      </w:r>
      <w:r>
        <w:rPr>
          <w:rFonts w:ascii="Tahoma" w:hAnsi="Tahoma" w:cs="Tahoma"/>
          <w:sz w:val="22"/>
          <w:szCs w:val="22"/>
        </w:rPr>
        <w:t xml:space="preserve"> con il concorso con i comuni di </w:t>
      </w:r>
      <w:r w:rsidRPr="001654FD">
        <w:rPr>
          <w:rFonts w:ascii="Tahoma" w:hAnsi="Tahoma" w:cs="Tahoma"/>
          <w:sz w:val="22"/>
          <w:szCs w:val="22"/>
          <w:highlight w:val="yellow"/>
        </w:rPr>
        <w:t>__________, __________, __________,</w:t>
      </w:r>
      <w:r w:rsidRPr="5FA2A7C8">
        <w:rPr>
          <w:rFonts w:ascii="Tahoma" w:hAnsi="Tahoma" w:cs="Tahoma"/>
          <w:sz w:val="22"/>
          <w:szCs w:val="22"/>
        </w:rPr>
        <w:t xml:space="preserve"> con la partecipazione iniziale </w:t>
      </w:r>
      <w:r>
        <w:rPr>
          <w:rFonts w:ascii="Tahoma" w:hAnsi="Tahoma" w:cs="Tahoma"/>
          <w:sz w:val="22"/>
          <w:szCs w:val="22"/>
        </w:rPr>
        <w:t xml:space="preserve">e il supporto giuridico e amministrativo </w:t>
      </w:r>
      <w:r w:rsidRPr="5FA2A7C8">
        <w:rPr>
          <w:rFonts w:ascii="Tahoma" w:hAnsi="Tahoma" w:cs="Tahoma"/>
          <w:sz w:val="22"/>
          <w:szCs w:val="22"/>
        </w:rPr>
        <w:t xml:space="preserve">di ANPCI Servizi; </w:t>
      </w:r>
    </w:p>
    <w:p w14:paraId="5F3E8749" w14:textId="354E0CD9" w:rsidR="00F6671A" w:rsidRPr="00833BF3" w:rsidRDefault="00F6671A" w:rsidP="00303B86">
      <w:pPr>
        <w:pStyle w:val="rtf1BodyText"/>
        <w:jc w:val="both"/>
        <w:rPr>
          <w:rFonts w:ascii="Tahoma" w:hAnsi="Tahoma" w:cs="Tahoma"/>
          <w:sz w:val="22"/>
          <w:szCs w:val="22"/>
        </w:rPr>
      </w:pPr>
      <w:r>
        <w:rPr>
          <w:rFonts w:ascii="Tahoma" w:hAnsi="Tahoma" w:cs="Tahoma"/>
          <w:sz w:val="22"/>
          <w:szCs w:val="22"/>
        </w:rPr>
        <w:t>Valutata sin da ora la possibilità che, qualora la Comunità Energetica raggiunga un numero di soci importante e la gestione dei soci divenga complessa e difficile, la Comunità Energetica potrà scorporare una parte dei soci, su base volontaria, in una nuova Associazione;</w:t>
      </w:r>
    </w:p>
    <w:p w14:paraId="75DC0B62" w14:textId="09982D30" w:rsidR="2D281F6B" w:rsidRDefault="2D281F6B" w:rsidP="5FA2A7C8">
      <w:pPr>
        <w:jc w:val="both"/>
        <w:rPr>
          <w:rFonts w:ascii="Tahoma" w:hAnsi="Tahoma" w:cs="Tahoma"/>
          <w:sz w:val="22"/>
          <w:szCs w:val="22"/>
          <w:lang w:eastAsia="zh-CN" w:bidi="hi-IN"/>
        </w:rPr>
      </w:pPr>
      <w:r w:rsidRPr="5FA2A7C8">
        <w:rPr>
          <w:rFonts w:ascii="Tahoma" w:hAnsi="Tahoma" w:cs="Tahoma"/>
          <w:sz w:val="22"/>
          <w:szCs w:val="22"/>
          <w:lang w:eastAsia="zh-CN" w:bidi="hi-IN"/>
        </w:rPr>
        <w:t>Richiamata la delibera di Consiglio Comunale n.</w:t>
      </w:r>
      <w:r w:rsidR="00E31CE7">
        <w:rPr>
          <w:rFonts w:ascii="Tahoma" w:hAnsi="Tahoma" w:cs="Tahoma"/>
          <w:sz w:val="22"/>
          <w:szCs w:val="22"/>
          <w:lang w:eastAsia="zh-CN" w:bidi="hi-IN"/>
        </w:rPr>
        <w:t xml:space="preserve"> </w:t>
      </w:r>
      <w:r w:rsidRPr="001654FD">
        <w:rPr>
          <w:rFonts w:ascii="Tahoma" w:hAnsi="Tahoma" w:cs="Tahoma"/>
          <w:sz w:val="22"/>
          <w:szCs w:val="22"/>
          <w:highlight w:val="yellow"/>
          <w:lang w:eastAsia="zh-CN" w:bidi="hi-IN"/>
        </w:rPr>
        <w:t>____</w:t>
      </w:r>
      <w:r w:rsidR="00E31CE7">
        <w:rPr>
          <w:rFonts w:ascii="Tahoma" w:hAnsi="Tahoma" w:cs="Tahoma"/>
          <w:sz w:val="22"/>
          <w:szCs w:val="22"/>
          <w:lang w:eastAsia="zh-CN" w:bidi="hi-IN"/>
        </w:rPr>
        <w:t xml:space="preserve"> </w:t>
      </w:r>
      <w:r w:rsidRPr="5FA2A7C8">
        <w:rPr>
          <w:rFonts w:ascii="Tahoma" w:hAnsi="Tahoma" w:cs="Tahoma"/>
          <w:sz w:val="22"/>
          <w:szCs w:val="22"/>
          <w:lang w:eastAsia="zh-CN" w:bidi="hi-IN"/>
        </w:rPr>
        <w:t xml:space="preserve">del </w:t>
      </w:r>
      <w:r w:rsidRPr="001654FD">
        <w:rPr>
          <w:rFonts w:ascii="Tahoma" w:hAnsi="Tahoma" w:cs="Tahoma"/>
          <w:sz w:val="22"/>
          <w:szCs w:val="22"/>
          <w:highlight w:val="yellow"/>
          <w:lang w:eastAsia="zh-CN" w:bidi="hi-IN"/>
        </w:rPr>
        <w:t>__/___/</w:t>
      </w:r>
      <w:r w:rsidRPr="5FA2A7C8">
        <w:rPr>
          <w:rFonts w:ascii="Tahoma" w:hAnsi="Tahoma" w:cs="Tahoma"/>
          <w:sz w:val="22"/>
          <w:szCs w:val="22"/>
          <w:lang w:eastAsia="zh-CN" w:bidi="hi-IN"/>
        </w:rPr>
        <w:t>202</w:t>
      </w:r>
      <w:r w:rsidR="001654FD">
        <w:rPr>
          <w:rFonts w:ascii="Tahoma" w:hAnsi="Tahoma" w:cs="Tahoma"/>
          <w:sz w:val="22"/>
          <w:szCs w:val="22"/>
          <w:lang w:eastAsia="zh-CN" w:bidi="hi-IN"/>
        </w:rPr>
        <w:t>4</w:t>
      </w:r>
      <w:r w:rsidRPr="5FA2A7C8">
        <w:rPr>
          <w:rFonts w:ascii="Tahoma" w:hAnsi="Tahoma" w:cs="Tahoma"/>
          <w:sz w:val="22"/>
          <w:szCs w:val="22"/>
          <w:lang w:eastAsia="zh-CN" w:bidi="hi-IN"/>
        </w:rPr>
        <w:t>, con la quale il Consiglio Comunale attribuiva al Sindaco e alla Giunta Comunale apposito atto di indirizzo affinché promuovano pubblicamente la costituzione della Comunità̀ Energetica Rinnovabile (CER) sul territorio del Comune;</w:t>
      </w:r>
    </w:p>
    <w:p w14:paraId="35720FFE" w14:textId="4E6D5708" w:rsidR="5FA2A7C8" w:rsidRDefault="5FA2A7C8" w:rsidP="5FA2A7C8">
      <w:pPr>
        <w:jc w:val="both"/>
        <w:rPr>
          <w:rFonts w:ascii="Tahoma" w:hAnsi="Tahoma" w:cs="Tahoma"/>
          <w:sz w:val="22"/>
          <w:szCs w:val="22"/>
          <w:lang w:eastAsia="zh-CN" w:bidi="hi-IN"/>
        </w:rPr>
      </w:pPr>
    </w:p>
    <w:p w14:paraId="0E372AAF" w14:textId="77777777" w:rsidR="00303B86" w:rsidRPr="00833BF3" w:rsidRDefault="00303B86" w:rsidP="00303B86">
      <w:pPr>
        <w:pStyle w:val="rtf1BodyText"/>
        <w:jc w:val="both"/>
        <w:rPr>
          <w:rFonts w:ascii="Tahoma" w:hAnsi="Tahoma" w:cs="Tahoma"/>
          <w:sz w:val="22"/>
          <w:szCs w:val="22"/>
        </w:rPr>
      </w:pPr>
      <w:r w:rsidRPr="00833BF3">
        <w:rPr>
          <w:rFonts w:ascii="Tahoma" w:hAnsi="Tahoma" w:cs="Tahoma"/>
          <w:sz w:val="22"/>
          <w:szCs w:val="22"/>
        </w:rPr>
        <w:t>Vista la bozza di statuto e di atto costitutivo allegati al presente atto;</w:t>
      </w:r>
    </w:p>
    <w:p w14:paraId="756D2B4D" w14:textId="05CE2F3E" w:rsidR="00303B86" w:rsidRPr="00833BF3" w:rsidRDefault="00303B86" w:rsidP="00303B86">
      <w:pPr>
        <w:pStyle w:val="rtf1BodyText"/>
        <w:jc w:val="both"/>
        <w:rPr>
          <w:rFonts w:ascii="Tahoma" w:hAnsi="Tahoma" w:cs="Tahoma"/>
          <w:sz w:val="22"/>
          <w:szCs w:val="22"/>
        </w:rPr>
      </w:pPr>
      <w:r w:rsidRPr="00833BF3">
        <w:rPr>
          <w:rFonts w:ascii="Tahoma" w:hAnsi="Tahoma" w:cs="Tahoma"/>
          <w:sz w:val="22"/>
          <w:szCs w:val="22"/>
        </w:rPr>
        <w:t xml:space="preserve">Dato che il Segretario comunale, ai sensi dell’art. 97, comma 2, </w:t>
      </w:r>
      <w:r w:rsidR="00E31CE7" w:rsidRPr="00833BF3">
        <w:rPr>
          <w:rFonts w:ascii="Tahoma" w:hAnsi="Tahoma" w:cs="Tahoma"/>
          <w:sz w:val="22"/>
          <w:szCs w:val="22"/>
        </w:rPr>
        <w:t>D.lgs.</w:t>
      </w:r>
      <w:r w:rsidRPr="00833BF3">
        <w:rPr>
          <w:rFonts w:ascii="Tahoma" w:hAnsi="Tahoma" w:cs="Tahoma"/>
          <w:sz w:val="22"/>
          <w:szCs w:val="22"/>
        </w:rPr>
        <w:t xml:space="preserve"> 267/2000, ha svolto compiti di collaborazione e funzioni di assistenza giuridico amministrativa nei confronti degli organi dell’ente in ordine alla conformità dell’azione amministrativa alle leggi, allo statuto ed ai regolamenti del presente provvedimento; </w:t>
      </w:r>
    </w:p>
    <w:p w14:paraId="78231DDC" w14:textId="4BD56D45" w:rsidR="00303B86" w:rsidRPr="00833BF3" w:rsidRDefault="00303B86" w:rsidP="00303B86">
      <w:pPr>
        <w:pStyle w:val="rtf1BodyText"/>
        <w:jc w:val="both"/>
        <w:rPr>
          <w:rFonts w:ascii="Tahoma" w:hAnsi="Tahoma" w:cs="Tahoma"/>
          <w:sz w:val="22"/>
          <w:szCs w:val="22"/>
        </w:rPr>
      </w:pPr>
      <w:r w:rsidRPr="00833BF3">
        <w:rPr>
          <w:rFonts w:ascii="Tahoma" w:hAnsi="Tahoma" w:cs="Tahoma"/>
          <w:sz w:val="22"/>
          <w:szCs w:val="22"/>
        </w:rPr>
        <w:t>Dato atto altresì che il presente atto non comporta riflessi diretti o indiretti sulla situazione economico-finanziaria o sul patrimonio dell’ente, per cui non è stato richiesto il parere di regolarit</w:t>
      </w:r>
      <w:r w:rsidR="00E31CE7">
        <w:rPr>
          <w:rFonts w:ascii="Tahoma" w:hAnsi="Tahoma" w:cs="Tahoma"/>
          <w:sz w:val="22"/>
          <w:szCs w:val="22"/>
        </w:rPr>
        <w:t>à</w:t>
      </w:r>
      <w:r w:rsidRPr="00833BF3">
        <w:rPr>
          <w:rFonts w:ascii="Tahoma" w:hAnsi="Tahoma" w:cs="Tahoma"/>
          <w:sz w:val="22"/>
          <w:szCs w:val="22"/>
        </w:rPr>
        <w:t xml:space="preserve"> contabile di cui al medesimo art. 49 del T.U.EE.LL.; </w:t>
      </w:r>
    </w:p>
    <w:p w14:paraId="763D688B" w14:textId="2327E9A6" w:rsidR="00C57FA7" w:rsidRPr="001E12C7" w:rsidRDefault="00C57FA7" w:rsidP="00C57FA7">
      <w:pPr>
        <w:suppressAutoHyphens/>
        <w:jc w:val="both"/>
        <w:rPr>
          <w:rFonts w:ascii="Tahoma" w:hAnsi="Tahoma" w:cs="Tahoma"/>
          <w:sz w:val="22"/>
          <w:szCs w:val="22"/>
        </w:rPr>
      </w:pPr>
      <w:r w:rsidRPr="001E12C7">
        <w:rPr>
          <w:rFonts w:ascii="Tahoma" w:hAnsi="Tahoma" w:cs="Tahoma"/>
          <w:b/>
          <w:sz w:val="22"/>
          <w:szCs w:val="22"/>
        </w:rPr>
        <w:t>Con voti</w:t>
      </w:r>
      <w:r w:rsidRPr="001E12C7">
        <w:rPr>
          <w:rFonts w:ascii="Tahoma" w:hAnsi="Tahoma" w:cs="Tahoma"/>
          <w:sz w:val="22"/>
          <w:szCs w:val="22"/>
        </w:rPr>
        <w:t xml:space="preserve">, favorevoli: </w:t>
      </w:r>
      <w:r w:rsidR="00A24E97" w:rsidRPr="001654FD">
        <w:rPr>
          <w:rFonts w:ascii="Tahoma" w:hAnsi="Tahoma" w:cs="Tahoma"/>
          <w:sz w:val="22"/>
          <w:szCs w:val="22"/>
          <w:highlight w:val="yellow"/>
        </w:rPr>
        <w:t>______</w:t>
      </w:r>
      <w:r w:rsidRPr="001654FD">
        <w:rPr>
          <w:rFonts w:ascii="Tahoma" w:hAnsi="Tahoma" w:cs="Tahoma"/>
          <w:sz w:val="22"/>
          <w:szCs w:val="22"/>
          <w:highlight w:val="yellow"/>
        </w:rPr>
        <w:t>;</w:t>
      </w:r>
      <w:r w:rsidRPr="001E12C7">
        <w:rPr>
          <w:rFonts w:ascii="Tahoma" w:hAnsi="Tahoma" w:cs="Tahoma"/>
          <w:sz w:val="22"/>
          <w:szCs w:val="22"/>
        </w:rPr>
        <w:t xml:space="preserve"> contrari: </w:t>
      </w:r>
      <w:r w:rsidR="00A24E97" w:rsidRPr="001654FD">
        <w:rPr>
          <w:rFonts w:ascii="Tahoma" w:hAnsi="Tahoma" w:cs="Tahoma"/>
          <w:sz w:val="22"/>
          <w:szCs w:val="22"/>
          <w:highlight w:val="yellow"/>
        </w:rPr>
        <w:t>_____;</w:t>
      </w:r>
      <w:r w:rsidRPr="001E12C7">
        <w:rPr>
          <w:rFonts w:ascii="Tahoma" w:hAnsi="Tahoma" w:cs="Tahoma"/>
          <w:sz w:val="22"/>
          <w:szCs w:val="22"/>
        </w:rPr>
        <w:t xml:space="preserve"> astenuti: </w:t>
      </w:r>
      <w:r w:rsidR="00A24E97" w:rsidRPr="001654FD">
        <w:rPr>
          <w:rFonts w:ascii="Tahoma" w:hAnsi="Tahoma" w:cs="Tahoma"/>
          <w:sz w:val="22"/>
          <w:szCs w:val="22"/>
          <w:highlight w:val="yellow"/>
        </w:rPr>
        <w:t>___;</w:t>
      </w:r>
      <w:r w:rsidRPr="001E12C7">
        <w:rPr>
          <w:rFonts w:ascii="Tahoma" w:hAnsi="Tahoma" w:cs="Tahoma"/>
          <w:sz w:val="22"/>
          <w:szCs w:val="22"/>
        </w:rPr>
        <w:t xml:space="preserve"> resi per alzata di mano da n. </w:t>
      </w:r>
      <w:r w:rsidR="00A24E97" w:rsidRPr="001654FD">
        <w:rPr>
          <w:rFonts w:ascii="Tahoma" w:hAnsi="Tahoma" w:cs="Tahoma"/>
          <w:sz w:val="22"/>
          <w:szCs w:val="22"/>
          <w:highlight w:val="yellow"/>
        </w:rPr>
        <w:t>____</w:t>
      </w:r>
      <w:r w:rsidRPr="001E12C7">
        <w:rPr>
          <w:rFonts w:ascii="Tahoma" w:hAnsi="Tahoma" w:cs="Tahoma"/>
          <w:sz w:val="22"/>
          <w:szCs w:val="22"/>
        </w:rPr>
        <w:t xml:space="preserve"> Consiglieri presenti e votanti,</w:t>
      </w:r>
    </w:p>
    <w:p w14:paraId="2CE0A4CB" w14:textId="77777777" w:rsidR="00C57FA7" w:rsidRDefault="00C57FA7" w:rsidP="00303B86">
      <w:pPr>
        <w:jc w:val="both"/>
        <w:rPr>
          <w:rFonts w:ascii="Tahoma" w:hAnsi="Tahoma" w:cs="Tahoma"/>
          <w:sz w:val="22"/>
          <w:szCs w:val="22"/>
        </w:rPr>
      </w:pPr>
    </w:p>
    <w:p w14:paraId="411EC2CF" w14:textId="77777777" w:rsidR="00303B86" w:rsidRDefault="00303B86" w:rsidP="00303B86">
      <w:pPr>
        <w:pStyle w:val="rtf1BodyText"/>
        <w:jc w:val="center"/>
        <w:rPr>
          <w:rFonts w:ascii="Tahoma" w:hAnsi="Tahoma" w:cs="Tahoma"/>
        </w:rPr>
      </w:pPr>
      <w:r>
        <w:rPr>
          <w:rFonts w:ascii="Tahoma" w:hAnsi="Tahoma" w:cs="Tahoma"/>
          <w:b/>
          <w:bCs/>
        </w:rPr>
        <w:t>DELIBERA</w:t>
      </w:r>
      <w:r>
        <w:rPr>
          <w:rFonts w:ascii="Tahoma" w:hAnsi="Tahoma" w:cs="Tahoma"/>
        </w:rPr>
        <w:t xml:space="preserve"> </w:t>
      </w:r>
    </w:p>
    <w:p w14:paraId="5424487A" w14:textId="77777777" w:rsidR="00303B86" w:rsidRDefault="00303B86" w:rsidP="00303B86">
      <w:pPr>
        <w:pStyle w:val="rtf1BodyText"/>
        <w:numPr>
          <w:ilvl w:val="0"/>
          <w:numId w:val="3"/>
        </w:numPr>
        <w:jc w:val="both"/>
        <w:rPr>
          <w:rFonts w:ascii="Tahoma" w:hAnsi="Tahoma" w:cs="Tahoma"/>
        </w:rPr>
      </w:pPr>
      <w:r>
        <w:rPr>
          <w:rFonts w:ascii="Tahoma" w:hAnsi="Tahoma" w:cs="Tahoma"/>
          <w:sz w:val="22"/>
        </w:rPr>
        <w:t xml:space="preserve">di richiamare la sopra estesa premessa a far parte integrante e sostanziale del presente dispositivo; </w:t>
      </w:r>
    </w:p>
    <w:p w14:paraId="0EFD62E4" w14:textId="5374D850" w:rsidR="00303B86" w:rsidRDefault="00303B86" w:rsidP="00303B86">
      <w:pPr>
        <w:pStyle w:val="rtf1BodyText"/>
        <w:numPr>
          <w:ilvl w:val="0"/>
          <w:numId w:val="3"/>
        </w:numPr>
        <w:jc w:val="both"/>
        <w:rPr>
          <w:rFonts w:ascii="Tahoma" w:hAnsi="Tahoma" w:cs="Tahoma"/>
        </w:rPr>
      </w:pPr>
      <w:r w:rsidRPr="5FA2A7C8">
        <w:rPr>
          <w:rFonts w:ascii="Tahoma" w:hAnsi="Tahoma" w:cs="Tahoma"/>
          <w:sz w:val="22"/>
          <w:szCs w:val="22"/>
        </w:rPr>
        <w:t xml:space="preserve">di autorizzare il sindaco alla costituzione di una </w:t>
      </w:r>
      <w:r w:rsidR="00EB2F56">
        <w:rPr>
          <w:rFonts w:ascii="Tahoma" w:hAnsi="Tahoma" w:cs="Tahoma"/>
          <w:sz w:val="22"/>
          <w:szCs w:val="22"/>
        </w:rPr>
        <w:t xml:space="preserve">Comunità </w:t>
      </w:r>
      <w:r w:rsidRPr="5FA2A7C8">
        <w:rPr>
          <w:rFonts w:ascii="Tahoma" w:hAnsi="Tahoma" w:cs="Tahoma"/>
          <w:sz w:val="22"/>
          <w:szCs w:val="22"/>
        </w:rPr>
        <w:t xml:space="preserve">Energetica Rinnovabile (CER) sul territorio del Comune di </w:t>
      </w:r>
      <w:r w:rsidR="00A24E97" w:rsidRPr="001654FD">
        <w:rPr>
          <w:rFonts w:ascii="Tahoma" w:hAnsi="Tahoma" w:cs="Tahoma"/>
          <w:sz w:val="22"/>
          <w:szCs w:val="22"/>
          <w:highlight w:val="yellow"/>
        </w:rPr>
        <w:t>______</w:t>
      </w:r>
      <w:r w:rsidRPr="5FA2A7C8">
        <w:rPr>
          <w:rFonts w:ascii="Tahoma" w:hAnsi="Tahoma" w:cs="Tahoma"/>
          <w:sz w:val="22"/>
          <w:szCs w:val="22"/>
        </w:rPr>
        <w:t xml:space="preserve"> attraverso la costituzione di una associazione non riconosciuta mediante una scrittura privata autenticata, in prima istanza con la partecipazione di </w:t>
      </w:r>
      <w:r w:rsidR="390136E3" w:rsidRPr="5FA2A7C8">
        <w:rPr>
          <w:rFonts w:ascii="Tahoma" w:hAnsi="Tahoma" w:cs="Tahoma"/>
          <w:sz w:val="22"/>
          <w:szCs w:val="22"/>
        </w:rPr>
        <w:t>ANPCI Servizi</w:t>
      </w:r>
      <w:r w:rsidRPr="5FA2A7C8">
        <w:rPr>
          <w:rFonts w:ascii="Tahoma" w:hAnsi="Tahoma" w:cs="Tahoma"/>
          <w:sz w:val="22"/>
          <w:szCs w:val="22"/>
        </w:rPr>
        <w:t xml:space="preserve">, dando mandato al sindaco di apportare le correzioni necessarie alla formalizzazione degli atti, </w:t>
      </w:r>
      <w:r w:rsidR="00A24E97" w:rsidRPr="5FA2A7C8">
        <w:rPr>
          <w:rFonts w:ascii="Tahoma" w:hAnsi="Tahoma" w:cs="Tahoma"/>
          <w:sz w:val="22"/>
          <w:szCs w:val="22"/>
        </w:rPr>
        <w:t>purché</w:t>
      </w:r>
      <w:r w:rsidRPr="5FA2A7C8">
        <w:rPr>
          <w:rFonts w:ascii="Tahoma" w:hAnsi="Tahoma" w:cs="Tahoma"/>
          <w:sz w:val="22"/>
          <w:szCs w:val="22"/>
        </w:rPr>
        <w:t xml:space="preserve"> venga rispettata la sostanza di quanto allegato al presente atto;</w:t>
      </w:r>
    </w:p>
    <w:p w14:paraId="52A58C89" w14:textId="0D573428" w:rsidR="78538E61" w:rsidRDefault="78538E61" w:rsidP="5FA2A7C8">
      <w:pPr>
        <w:pStyle w:val="rtf1BodyText"/>
        <w:numPr>
          <w:ilvl w:val="0"/>
          <w:numId w:val="3"/>
        </w:numPr>
        <w:jc w:val="both"/>
        <w:rPr>
          <w:rFonts w:ascii="Tahoma" w:hAnsi="Tahoma" w:cs="Tahoma"/>
          <w:sz w:val="22"/>
          <w:szCs w:val="22"/>
        </w:rPr>
      </w:pPr>
      <w:r w:rsidRPr="5FA2A7C8">
        <w:rPr>
          <w:rFonts w:ascii="Tahoma" w:hAnsi="Tahoma" w:cs="Tahoma"/>
          <w:sz w:val="22"/>
          <w:szCs w:val="22"/>
        </w:rPr>
        <w:t xml:space="preserve">di approvare la bozza di statuto e la bozza di atto costitutivo dell’Associazione della Comunità Energetica Rinnovabile (CER) del Comune di </w:t>
      </w:r>
      <w:r w:rsidRPr="001654FD">
        <w:rPr>
          <w:rFonts w:ascii="Tahoma" w:hAnsi="Tahoma" w:cs="Tahoma"/>
          <w:sz w:val="22"/>
          <w:szCs w:val="22"/>
          <w:highlight w:val="yellow"/>
        </w:rPr>
        <w:t>_______</w:t>
      </w:r>
      <w:r w:rsidRPr="5FA2A7C8">
        <w:rPr>
          <w:rFonts w:ascii="Tahoma" w:hAnsi="Tahoma" w:cs="Tahoma"/>
          <w:sz w:val="22"/>
          <w:szCs w:val="22"/>
        </w:rPr>
        <w:t xml:space="preserve"> allegati al presente atto;</w:t>
      </w:r>
    </w:p>
    <w:p w14:paraId="6578A37E" w14:textId="6546E1AA" w:rsidR="005879D9" w:rsidRDefault="005879D9" w:rsidP="5FA2A7C8">
      <w:pPr>
        <w:pStyle w:val="rtf1BodyText"/>
        <w:numPr>
          <w:ilvl w:val="0"/>
          <w:numId w:val="3"/>
        </w:numPr>
        <w:jc w:val="both"/>
        <w:rPr>
          <w:rFonts w:ascii="Tahoma" w:hAnsi="Tahoma" w:cs="Tahoma"/>
          <w:sz w:val="22"/>
          <w:szCs w:val="22"/>
        </w:rPr>
      </w:pPr>
      <w:r>
        <w:rPr>
          <w:rFonts w:ascii="Tahoma" w:hAnsi="Tahoma" w:cs="Tahoma"/>
          <w:sz w:val="22"/>
          <w:szCs w:val="22"/>
        </w:rPr>
        <w:t xml:space="preserve">di </w:t>
      </w:r>
      <w:r w:rsidR="00F64BAD">
        <w:rPr>
          <w:rFonts w:ascii="Tahoma" w:hAnsi="Tahoma" w:cs="Tahoma"/>
          <w:sz w:val="22"/>
          <w:szCs w:val="22"/>
        </w:rPr>
        <w:t>approvare</w:t>
      </w:r>
      <w:r>
        <w:rPr>
          <w:rFonts w:ascii="Tahoma" w:hAnsi="Tahoma" w:cs="Tahoma"/>
          <w:sz w:val="22"/>
          <w:szCs w:val="22"/>
        </w:rPr>
        <w:t xml:space="preserve"> </w:t>
      </w:r>
      <w:r w:rsidR="00D77022">
        <w:rPr>
          <w:rFonts w:ascii="Tahoma" w:hAnsi="Tahoma" w:cs="Tahoma"/>
          <w:sz w:val="22"/>
          <w:szCs w:val="22"/>
        </w:rPr>
        <w:t xml:space="preserve">un contributo </w:t>
      </w:r>
      <w:r>
        <w:rPr>
          <w:rFonts w:ascii="Tahoma" w:hAnsi="Tahoma" w:cs="Tahoma"/>
          <w:sz w:val="22"/>
          <w:szCs w:val="22"/>
        </w:rPr>
        <w:t xml:space="preserve">a carico del </w:t>
      </w:r>
      <w:r w:rsidRPr="5FA2A7C8">
        <w:rPr>
          <w:rFonts w:ascii="Tahoma" w:hAnsi="Tahoma" w:cs="Tahoma"/>
          <w:sz w:val="22"/>
          <w:szCs w:val="22"/>
        </w:rPr>
        <w:t xml:space="preserve">Comune di </w:t>
      </w:r>
      <w:r w:rsidRPr="001654FD">
        <w:rPr>
          <w:rFonts w:ascii="Tahoma" w:hAnsi="Tahoma" w:cs="Tahoma"/>
          <w:sz w:val="22"/>
          <w:szCs w:val="22"/>
          <w:highlight w:val="yellow"/>
        </w:rPr>
        <w:t>______</w:t>
      </w:r>
      <w:r>
        <w:rPr>
          <w:rFonts w:ascii="Tahoma" w:hAnsi="Tahoma" w:cs="Tahoma"/>
          <w:sz w:val="22"/>
          <w:szCs w:val="22"/>
        </w:rPr>
        <w:t xml:space="preserve"> </w:t>
      </w:r>
      <w:r w:rsidR="00D77022">
        <w:rPr>
          <w:rFonts w:ascii="Tahoma" w:hAnsi="Tahoma" w:cs="Tahoma"/>
          <w:sz w:val="22"/>
          <w:szCs w:val="22"/>
        </w:rPr>
        <w:t xml:space="preserve">destinato a sostenere </w:t>
      </w:r>
      <w:r>
        <w:rPr>
          <w:rFonts w:ascii="Tahoma" w:hAnsi="Tahoma" w:cs="Tahoma"/>
          <w:sz w:val="22"/>
          <w:szCs w:val="22"/>
        </w:rPr>
        <w:t>l</w:t>
      </w:r>
      <w:r w:rsidR="00D77022">
        <w:rPr>
          <w:rFonts w:ascii="Tahoma" w:hAnsi="Tahoma" w:cs="Tahoma"/>
          <w:sz w:val="22"/>
          <w:szCs w:val="22"/>
        </w:rPr>
        <w:t>e</w:t>
      </w:r>
      <w:r>
        <w:rPr>
          <w:rFonts w:ascii="Tahoma" w:hAnsi="Tahoma" w:cs="Tahoma"/>
          <w:sz w:val="22"/>
          <w:szCs w:val="22"/>
        </w:rPr>
        <w:t xml:space="preserve"> spes</w:t>
      </w:r>
      <w:r w:rsidR="00D77022">
        <w:rPr>
          <w:rFonts w:ascii="Tahoma" w:hAnsi="Tahoma" w:cs="Tahoma"/>
          <w:sz w:val="22"/>
          <w:szCs w:val="22"/>
        </w:rPr>
        <w:t>e</w:t>
      </w:r>
      <w:r>
        <w:rPr>
          <w:rFonts w:ascii="Tahoma" w:hAnsi="Tahoma" w:cs="Tahoma"/>
          <w:sz w:val="22"/>
          <w:szCs w:val="22"/>
        </w:rPr>
        <w:t xml:space="preserve"> per la costituzione della CER per un importo </w:t>
      </w:r>
      <w:r w:rsidR="00D77022">
        <w:rPr>
          <w:rFonts w:ascii="Tahoma" w:hAnsi="Tahoma" w:cs="Tahoma"/>
          <w:sz w:val="22"/>
          <w:szCs w:val="22"/>
        </w:rPr>
        <w:t xml:space="preserve">massimo </w:t>
      </w:r>
      <w:r>
        <w:rPr>
          <w:rFonts w:ascii="Tahoma" w:hAnsi="Tahoma" w:cs="Tahoma"/>
          <w:sz w:val="22"/>
          <w:szCs w:val="22"/>
        </w:rPr>
        <w:t>di € 500,00</w:t>
      </w:r>
      <w:r w:rsidR="00F64BAD">
        <w:rPr>
          <w:rFonts w:ascii="Tahoma" w:hAnsi="Tahoma" w:cs="Tahoma"/>
          <w:sz w:val="22"/>
          <w:szCs w:val="22"/>
        </w:rPr>
        <w:t xml:space="preserve"> da impegnare con successiva determina del responsabile dei servizi finanziari</w:t>
      </w:r>
      <w:r>
        <w:rPr>
          <w:rFonts w:ascii="Tahoma" w:hAnsi="Tahoma" w:cs="Tahoma"/>
          <w:sz w:val="22"/>
          <w:szCs w:val="22"/>
        </w:rPr>
        <w:t>;</w:t>
      </w:r>
    </w:p>
    <w:p w14:paraId="29C76DE4" w14:textId="77777777" w:rsidR="00303B86" w:rsidRDefault="00303B86" w:rsidP="00303B86">
      <w:pPr>
        <w:pStyle w:val="rtf1BodyText"/>
        <w:numPr>
          <w:ilvl w:val="0"/>
          <w:numId w:val="3"/>
        </w:numPr>
        <w:jc w:val="both"/>
        <w:rPr>
          <w:rFonts w:ascii="Tahoma" w:hAnsi="Tahoma" w:cs="Tahoma"/>
        </w:rPr>
      </w:pPr>
      <w:r w:rsidRPr="5FA2A7C8">
        <w:rPr>
          <w:rFonts w:ascii="Tahoma" w:hAnsi="Tahoma" w:cs="Tahoma"/>
          <w:sz w:val="22"/>
          <w:szCs w:val="22"/>
        </w:rPr>
        <w:t xml:space="preserve">di pubblicizzare successivamente tale iniziativa sul sito istituzionale del Comune e sugli organi di stampa attraverso un avviso di manifestazione di interesse predisposto dall’Ufficio Tecnico Comunale, corredato dal relativo modulo per la segnalazione da parte dei soggetti che intendono comunicare la propria </w:t>
      </w:r>
      <w:r w:rsidR="00A24E97" w:rsidRPr="5FA2A7C8">
        <w:rPr>
          <w:rFonts w:ascii="Tahoma" w:hAnsi="Tahoma" w:cs="Tahoma"/>
          <w:sz w:val="22"/>
          <w:szCs w:val="22"/>
        </w:rPr>
        <w:t>disponibilità</w:t>
      </w:r>
      <w:r w:rsidRPr="5FA2A7C8">
        <w:rPr>
          <w:rFonts w:ascii="Tahoma" w:hAnsi="Tahoma" w:cs="Tahoma"/>
          <w:sz w:val="22"/>
          <w:szCs w:val="22"/>
        </w:rPr>
        <w:t>̀ a partecipare all’iniziativa</w:t>
      </w:r>
    </w:p>
    <w:p w14:paraId="62CF8BFB" w14:textId="77777777" w:rsidR="00303B86" w:rsidRDefault="00303B86" w:rsidP="00303B86">
      <w:pPr>
        <w:pStyle w:val="rtf1BodyText"/>
        <w:rPr>
          <w:rFonts w:ascii="Tahoma" w:hAnsi="Tahoma" w:cs="Tahoma"/>
          <w:sz w:val="16"/>
        </w:rPr>
      </w:pPr>
    </w:p>
    <w:p w14:paraId="4F3A1950" w14:textId="77777777" w:rsidR="00303B86" w:rsidRDefault="00303B86" w:rsidP="00303B86">
      <w:pPr>
        <w:jc w:val="center"/>
        <w:rPr>
          <w:rFonts w:ascii="Tahoma" w:hAnsi="Tahoma" w:cs="Tahoma"/>
          <w:b/>
          <w:bCs/>
          <w:sz w:val="22"/>
          <w:szCs w:val="22"/>
        </w:rPr>
      </w:pPr>
      <w:r>
        <w:rPr>
          <w:rFonts w:ascii="Tahoma" w:hAnsi="Tahoma" w:cs="Tahoma"/>
          <w:b/>
          <w:bCs/>
          <w:sz w:val="22"/>
          <w:szCs w:val="22"/>
        </w:rPr>
        <w:t>IL CONSIGLIO COMUNALE</w:t>
      </w:r>
    </w:p>
    <w:p w14:paraId="02E9F8F1" w14:textId="77777777" w:rsidR="00303B86" w:rsidRDefault="00303B86" w:rsidP="00303B86">
      <w:pPr>
        <w:rPr>
          <w:rFonts w:ascii="Tahoma" w:hAnsi="Tahoma" w:cs="Tahoma"/>
          <w:b/>
          <w:bCs/>
          <w:sz w:val="22"/>
          <w:szCs w:val="22"/>
        </w:rPr>
      </w:pPr>
    </w:p>
    <w:p w14:paraId="64FFF816" w14:textId="73E7235C" w:rsidR="00A24E97" w:rsidRPr="001E12C7" w:rsidRDefault="00A24E97" w:rsidP="00A24E97">
      <w:pPr>
        <w:suppressAutoHyphens/>
        <w:jc w:val="both"/>
        <w:rPr>
          <w:rFonts w:ascii="Tahoma" w:hAnsi="Tahoma" w:cs="Tahoma"/>
          <w:sz w:val="22"/>
          <w:szCs w:val="22"/>
        </w:rPr>
      </w:pPr>
      <w:r w:rsidRPr="001E12C7">
        <w:rPr>
          <w:rFonts w:ascii="Tahoma" w:hAnsi="Tahoma" w:cs="Tahoma"/>
          <w:b/>
          <w:sz w:val="22"/>
          <w:szCs w:val="22"/>
        </w:rPr>
        <w:t>Con voti</w:t>
      </w:r>
      <w:r w:rsidRPr="001E12C7">
        <w:rPr>
          <w:rFonts w:ascii="Tahoma" w:hAnsi="Tahoma" w:cs="Tahoma"/>
          <w:sz w:val="22"/>
          <w:szCs w:val="22"/>
        </w:rPr>
        <w:t xml:space="preserve">, favorevoli: </w:t>
      </w:r>
      <w:r w:rsidRPr="001654FD">
        <w:rPr>
          <w:rFonts w:ascii="Tahoma" w:hAnsi="Tahoma" w:cs="Tahoma"/>
          <w:sz w:val="22"/>
          <w:szCs w:val="22"/>
          <w:highlight w:val="yellow"/>
        </w:rPr>
        <w:t>______;</w:t>
      </w:r>
      <w:r w:rsidRPr="001E12C7">
        <w:rPr>
          <w:rFonts w:ascii="Tahoma" w:hAnsi="Tahoma" w:cs="Tahoma"/>
          <w:sz w:val="22"/>
          <w:szCs w:val="22"/>
        </w:rPr>
        <w:t xml:space="preserve"> contrari: </w:t>
      </w:r>
      <w:r w:rsidRPr="001654FD">
        <w:rPr>
          <w:rFonts w:ascii="Tahoma" w:hAnsi="Tahoma" w:cs="Tahoma"/>
          <w:sz w:val="22"/>
          <w:szCs w:val="22"/>
          <w:highlight w:val="yellow"/>
        </w:rPr>
        <w:t>_____;</w:t>
      </w:r>
      <w:r w:rsidRPr="001E12C7">
        <w:rPr>
          <w:rFonts w:ascii="Tahoma" w:hAnsi="Tahoma" w:cs="Tahoma"/>
          <w:sz w:val="22"/>
          <w:szCs w:val="22"/>
        </w:rPr>
        <w:t xml:space="preserve"> astenuti: </w:t>
      </w:r>
      <w:r w:rsidRPr="001654FD">
        <w:rPr>
          <w:rFonts w:ascii="Tahoma" w:hAnsi="Tahoma" w:cs="Tahoma"/>
          <w:sz w:val="22"/>
          <w:szCs w:val="22"/>
          <w:highlight w:val="yellow"/>
        </w:rPr>
        <w:t>___;</w:t>
      </w:r>
      <w:r w:rsidRPr="001E12C7">
        <w:rPr>
          <w:rFonts w:ascii="Tahoma" w:hAnsi="Tahoma" w:cs="Tahoma"/>
          <w:sz w:val="22"/>
          <w:szCs w:val="22"/>
        </w:rPr>
        <w:t xml:space="preserve"> resi per alzata di mano da n. </w:t>
      </w:r>
      <w:r w:rsidRPr="001654FD">
        <w:rPr>
          <w:rFonts w:ascii="Tahoma" w:hAnsi="Tahoma" w:cs="Tahoma"/>
          <w:sz w:val="22"/>
          <w:szCs w:val="22"/>
          <w:highlight w:val="yellow"/>
        </w:rPr>
        <w:t>____</w:t>
      </w:r>
      <w:r w:rsidRPr="001E12C7">
        <w:rPr>
          <w:rFonts w:ascii="Tahoma" w:hAnsi="Tahoma" w:cs="Tahoma"/>
          <w:sz w:val="22"/>
          <w:szCs w:val="22"/>
        </w:rPr>
        <w:t xml:space="preserve"> Consiglieri presenti e votanti,</w:t>
      </w:r>
    </w:p>
    <w:p w14:paraId="4ADD4939" w14:textId="77777777" w:rsidR="00833BF3" w:rsidRDefault="00833BF3" w:rsidP="00303B86">
      <w:pPr>
        <w:jc w:val="center"/>
        <w:rPr>
          <w:rFonts w:ascii="Tahoma" w:hAnsi="Tahoma" w:cs="Tahoma"/>
          <w:b/>
          <w:bCs/>
          <w:sz w:val="22"/>
          <w:szCs w:val="22"/>
        </w:rPr>
      </w:pPr>
    </w:p>
    <w:p w14:paraId="264EE966" w14:textId="77777777" w:rsidR="00303B86" w:rsidRDefault="00303B86" w:rsidP="00303B86">
      <w:pPr>
        <w:jc w:val="center"/>
        <w:rPr>
          <w:rFonts w:ascii="Tahoma" w:hAnsi="Tahoma" w:cs="Tahoma"/>
          <w:b/>
          <w:bCs/>
          <w:sz w:val="22"/>
          <w:szCs w:val="22"/>
        </w:rPr>
      </w:pPr>
      <w:r>
        <w:rPr>
          <w:rFonts w:ascii="Tahoma" w:hAnsi="Tahoma" w:cs="Tahoma"/>
          <w:b/>
          <w:bCs/>
          <w:sz w:val="22"/>
          <w:szCs w:val="22"/>
        </w:rPr>
        <w:t>DELIBERA</w:t>
      </w:r>
    </w:p>
    <w:p w14:paraId="3C5CB1CA" w14:textId="77777777" w:rsidR="00303B86" w:rsidRDefault="00303B86" w:rsidP="00303B86">
      <w:pPr>
        <w:rPr>
          <w:rFonts w:ascii="Tahoma" w:hAnsi="Tahoma" w:cs="Tahoma"/>
          <w:b/>
          <w:bCs/>
          <w:sz w:val="22"/>
          <w:szCs w:val="22"/>
        </w:rPr>
      </w:pPr>
    </w:p>
    <w:p w14:paraId="4B1D7404" w14:textId="77777777" w:rsidR="00303B86" w:rsidRDefault="00303B86" w:rsidP="00303B86">
      <w:pPr>
        <w:jc w:val="both"/>
        <w:rPr>
          <w:rFonts w:ascii="Arial" w:hAnsi="Arial" w:cs="Arial"/>
          <w:sz w:val="24"/>
          <w:szCs w:val="24"/>
        </w:rPr>
      </w:pPr>
      <w:r>
        <w:rPr>
          <w:rFonts w:ascii="Tahoma" w:hAnsi="Tahoma" w:cs="Tahoma"/>
          <w:sz w:val="22"/>
          <w:szCs w:val="22"/>
        </w:rPr>
        <w:t xml:space="preserve">di dichiarare il presente atto immediatamente eseguibile ai sensi dell’art. 134 – comma 4° - </w:t>
      </w:r>
      <w:proofErr w:type="spellStart"/>
      <w:r>
        <w:rPr>
          <w:rFonts w:ascii="Tahoma" w:hAnsi="Tahoma" w:cs="Tahoma"/>
          <w:sz w:val="22"/>
          <w:szCs w:val="22"/>
        </w:rPr>
        <w:t>D.Lgs.</w:t>
      </w:r>
      <w:proofErr w:type="spellEnd"/>
      <w:r>
        <w:rPr>
          <w:rFonts w:ascii="Tahoma" w:hAnsi="Tahoma" w:cs="Tahoma"/>
          <w:sz w:val="22"/>
          <w:szCs w:val="22"/>
        </w:rPr>
        <w:t xml:space="preserve"> 267/2000.</w:t>
      </w:r>
    </w:p>
    <w:p w14:paraId="43F88AEE" w14:textId="77777777" w:rsidR="00303B86" w:rsidRDefault="00303B86" w:rsidP="00303B86">
      <w:pPr>
        <w:rPr>
          <w:rFonts w:ascii="Tahoma" w:hAnsi="Tahoma" w:cs="Tahoma"/>
          <w:sz w:val="24"/>
          <w:szCs w:val="24"/>
        </w:rPr>
      </w:pPr>
    </w:p>
    <w:p w14:paraId="30F69F42" w14:textId="77777777" w:rsidR="00CE62E9" w:rsidRPr="00303B86" w:rsidRDefault="00CE62E9" w:rsidP="00303B86">
      <w:pPr>
        <w:rPr>
          <w:sz w:val="24"/>
          <w:szCs w:val="22"/>
        </w:rPr>
      </w:pPr>
    </w:p>
    <w:p w14:paraId="004875CE" w14:textId="77777777" w:rsidR="007A4336" w:rsidRDefault="007A4336" w:rsidP="000D334E">
      <w:pPr>
        <w:autoSpaceDE w:val="0"/>
        <w:autoSpaceDN w:val="0"/>
        <w:adjustRightInd w:val="0"/>
        <w:rPr>
          <w:rFonts w:ascii="Helv" w:hAnsi="Helv" w:cs="Helv"/>
          <w:b/>
          <w:bCs/>
          <w:color w:val="000000"/>
          <w:sz w:val="16"/>
          <w:szCs w:val="16"/>
        </w:rPr>
      </w:pPr>
    </w:p>
    <w:p w14:paraId="76DC169B" w14:textId="77777777" w:rsidR="007A4336" w:rsidRDefault="007A4336" w:rsidP="007A4336">
      <w:pPr>
        <w:autoSpaceDE w:val="0"/>
        <w:autoSpaceDN w:val="0"/>
        <w:adjustRightInd w:val="0"/>
        <w:spacing w:line="240" w:lineRule="atLeast"/>
        <w:rPr>
          <w:rFonts w:ascii="Helv" w:hAnsi="Helv" w:cs="Helv"/>
          <w:b/>
          <w:bCs/>
          <w:color w:val="000000"/>
          <w:sz w:val="16"/>
          <w:szCs w:val="16"/>
        </w:rPr>
      </w:pPr>
    </w:p>
    <w:sectPr w:rsidR="007A4336" w:rsidSect="00AF022B">
      <w:footerReference w:type="default" r:id="rId10"/>
      <w:type w:val="continuous"/>
      <w:pgSz w:w="11906" w:h="16838" w:code="9"/>
      <w:pgMar w:top="851" w:right="851" w:bottom="851" w:left="851"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209C" w14:textId="77777777" w:rsidR="00AF022B" w:rsidRDefault="00AF022B">
      <w:r>
        <w:separator/>
      </w:r>
    </w:p>
  </w:endnote>
  <w:endnote w:type="continuationSeparator" w:id="0">
    <w:p w14:paraId="0C929D32" w14:textId="77777777" w:rsidR="00AF022B" w:rsidRDefault="00AF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B0604020202020204"/>
    <w:charset w:val="00"/>
    <w:family w:val="roman"/>
    <w:pitch w:val="variable"/>
    <w:sig w:usb0="00000003" w:usb1="00000000" w:usb2="00000000" w:usb3="00000000" w:csb0="00000001" w:csb1="00000000"/>
  </w:font>
  <w:font w:name="Helv">
    <w:altName w:val="Arial"/>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F00C" w14:textId="77777777" w:rsidR="00B56232" w:rsidRDefault="00B56232" w:rsidP="00B56232">
    <w:pPr>
      <w:pStyle w:val="Pidipagina"/>
    </w:pPr>
    <w:r>
      <w:tab/>
      <w:t xml:space="preserve">- </w:t>
    </w:r>
    <w:r>
      <w:fldChar w:fldCharType="begin"/>
    </w:r>
    <w:r>
      <w:instrText xml:space="preserve"> PAGE </w:instrText>
    </w:r>
    <w:r>
      <w:fldChar w:fldCharType="separate"/>
    </w:r>
    <w:r w:rsidR="00B2615C">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2EAA" w14:textId="77777777" w:rsidR="00AF022B" w:rsidRDefault="00AF022B">
      <w:r>
        <w:separator/>
      </w:r>
    </w:p>
  </w:footnote>
  <w:footnote w:type="continuationSeparator" w:id="0">
    <w:p w14:paraId="7AAFA515" w14:textId="77777777" w:rsidR="00AF022B" w:rsidRDefault="00AF0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6AE0559B"/>
    <w:multiLevelType w:val="hybridMultilevel"/>
    <w:tmpl w:val="B6543EEC"/>
    <w:lvl w:ilvl="0" w:tplc="0410000F">
      <w:start w:val="1"/>
      <w:numFmt w:val="decimal"/>
      <w:lvlText w:val="%1."/>
      <w:lvlJc w:val="left"/>
      <w:pPr>
        <w:ind w:left="114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16cid:durableId="146170140">
    <w:abstractNumId w:val="0"/>
  </w:num>
  <w:num w:numId="2" w16cid:durableId="1276714343">
    <w:abstractNumId w:val="1"/>
  </w:num>
  <w:num w:numId="3" w16cid:durableId="510722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662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36"/>
    <w:rsid w:val="00005F42"/>
    <w:rsid w:val="000109EA"/>
    <w:rsid w:val="0002781A"/>
    <w:rsid w:val="00065149"/>
    <w:rsid w:val="0009544B"/>
    <w:rsid w:val="0009728D"/>
    <w:rsid w:val="000C06E4"/>
    <w:rsid w:val="000D334E"/>
    <w:rsid w:val="00111865"/>
    <w:rsid w:val="001654FD"/>
    <w:rsid w:val="00185652"/>
    <w:rsid w:val="001C1FC8"/>
    <w:rsid w:val="001E12C7"/>
    <w:rsid w:val="002133BA"/>
    <w:rsid w:val="00240478"/>
    <w:rsid w:val="00253DC9"/>
    <w:rsid w:val="002E70F6"/>
    <w:rsid w:val="002F0BCB"/>
    <w:rsid w:val="00303B86"/>
    <w:rsid w:val="00322D90"/>
    <w:rsid w:val="00354D16"/>
    <w:rsid w:val="003C07F9"/>
    <w:rsid w:val="003C08D0"/>
    <w:rsid w:val="003C339B"/>
    <w:rsid w:val="003C7399"/>
    <w:rsid w:val="003E1183"/>
    <w:rsid w:val="00404707"/>
    <w:rsid w:val="004D7EDF"/>
    <w:rsid w:val="004E4657"/>
    <w:rsid w:val="005112F5"/>
    <w:rsid w:val="00515524"/>
    <w:rsid w:val="00577879"/>
    <w:rsid w:val="005879D9"/>
    <w:rsid w:val="005D0C9A"/>
    <w:rsid w:val="00600487"/>
    <w:rsid w:val="00614999"/>
    <w:rsid w:val="00622992"/>
    <w:rsid w:val="00662634"/>
    <w:rsid w:val="00671B26"/>
    <w:rsid w:val="006A267D"/>
    <w:rsid w:val="006A26E8"/>
    <w:rsid w:val="006B2612"/>
    <w:rsid w:val="007059CB"/>
    <w:rsid w:val="00712E97"/>
    <w:rsid w:val="007225CD"/>
    <w:rsid w:val="00730FA7"/>
    <w:rsid w:val="00763155"/>
    <w:rsid w:val="00774C7C"/>
    <w:rsid w:val="007A4336"/>
    <w:rsid w:val="007D0C84"/>
    <w:rsid w:val="007E52C9"/>
    <w:rsid w:val="007E7087"/>
    <w:rsid w:val="0080490B"/>
    <w:rsid w:val="00833BF3"/>
    <w:rsid w:val="008A7E9C"/>
    <w:rsid w:val="008E05BA"/>
    <w:rsid w:val="008E27FA"/>
    <w:rsid w:val="009877F2"/>
    <w:rsid w:val="009C3821"/>
    <w:rsid w:val="009E24E5"/>
    <w:rsid w:val="00A24E97"/>
    <w:rsid w:val="00A30481"/>
    <w:rsid w:val="00A56B6E"/>
    <w:rsid w:val="00A80804"/>
    <w:rsid w:val="00AC74B4"/>
    <w:rsid w:val="00AF022B"/>
    <w:rsid w:val="00B2615C"/>
    <w:rsid w:val="00B40302"/>
    <w:rsid w:val="00B56232"/>
    <w:rsid w:val="00B92B95"/>
    <w:rsid w:val="00BC7583"/>
    <w:rsid w:val="00C06E82"/>
    <w:rsid w:val="00C10D49"/>
    <w:rsid w:val="00C21FE0"/>
    <w:rsid w:val="00C41210"/>
    <w:rsid w:val="00C47CEC"/>
    <w:rsid w:val="00C57FA7"/>
    <w:rsid w:val="00C85A47"/>
    <w:rsid w:val="00CA4FE4"/>
    <w:rsid w:val="00CD06E7"/>
    <w:rsid w:val="00CD6AB8"/>
    <w:rsid w:val="00CE62E9"/>
    <w:rsid w:val="00CE74C2"/>
    <w:rsid w:val="00D0595B"/>
    <w:rsid w:val="00D67361"/>
    <w:rsid w:val="00D77022"/>
    <w:rsid w:val="00E150F8"/>
    <w:rsid w:val="00E2364F"/>
    <w:rsid w:val="00E316D5"/>
    <w:rsid w:val="00E31CE7"/>
    <w:rsid w:val="00E630AF"/>
    <w:rsid w:val="00EB2F56"/>
    <w:rsid w:val="00F01C88"/>
    <w:rsid w:val="00F14E88"/>
    <w:rsid w:val="00F3505C"/>
    <w:rsid w:val="00F64BAD"/>
    <w:rsid w:val="00F6671A"/>
    <w:rsid w:val="00F85069"/>
    <w:rsid w:val="00FE2562"/>
    <w:rsid w:val="0B442F2C"/>
    <w:rsid w:val="2B6431FC"/>
    <w:rsid w:val="2D281F6B"/>
    <w:rsid w:val="390136E3"/>
    <w:rsid w:val="4E58C470"/>
    <w:rsid w:val="53E57A92"/>
    <w:rsid w:val="57B0BE40"/>
    <w:rsid w:val="57B5B453"/>
    <w:rsid w:val="5FA2A7C8"/>
    <w:rsid w:val="613E7829"/>
    <w:rsid w:val="635390EE"/>
    <w:rsid w:val="78538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5F5C3"/>
  <w15:chartTrackingRefBased/>
  <w15:docId w15:val="{DDD2C37A-4401-484E-B0AF-FD194F94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3E1183"/>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Intestazione">
    <w:name w:val="header"/>
    <w:basedOn w:val="Normale"/>
    <w:link w:val="IntestazioneCarattere"/>
    <w:uiPriority w:val="99"/>
    <w:rsid w:val="00B56232"/>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0"/>
      <w:szCs w:val="20"/>
    </w:rPr>
  </w:style>
  <w:style w:type="paragraph" w:styleId="Pidipagina">
    <w:name w:val="footer"/>
    <w:basedOn w:val="Normale"/>
    <w:link w:val="PidipaginaCarattere"/>
    <w:uiPriority w:val="99"/>
    <w:rsid w:val="00B56232"/>
    <w:pPr>
      <w:tabs>
        <w:tab w:val="center" w:pos="4819"/>
        <w:tab w:val="right" w:pos="9638"/>
      </w:tabs>
    </w:pPr>
  </w:style>
  <w:style w:type="character" w:customStyle="1" w:styleId="PidipaginaCarattere">
    <w:name w:val="Piè di pagina Carattere"/>
    <w:link w:val="Pidipagina"/>
    <w:uiPriority w:val="99"/>
    <w:semiHidden/>
    <w:locked/>
    <w:rPr>
      <w:rFonts w:cs="Times New Roman"/>
      <w:sz w:val="20"/>
      <w:szCs w:val="20"/>
    </w:rPr>
  </w:style>
  <w:style w:type="paragraph" w:customStyle="1" w:styleId="rtf1Normal">
    <w:name w:val="rtf1 Normal"/>
    <w:qFormat/>
    <w:rPr>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paragraph" w:customStyle="1" w:styleId="rtf1BodyText">
    <w:name w:val="rtf1 Body Text"/>
    <w:basedOn w:val="rtf1Normal"/>
    <w:link w:val="rtf1CorpodeltestoCarattere"/>
    <w:uiPriority w:val="99"/>
    <w:semiHidden/>
    <w:unhideWhenUsed/>
    <w:rsid w:val="00CE62E9"/>
    <w:pPr>
      <w:suppressAutoHyphens/>
      <w:spacing w:after="140" w:line="276" w:lineRule="auto"/>
    </w:pPr>
    <w:rPr>
      <w:rFonts w:ascii="Liberation Serif" w:hAnsi="Liberation Serif" w:cs="Arial Unicode MS"/>
      <w:kern w:val="2"/>
      <w:lang w:eastAsia="zh-CN" w:bidi="hi-IN"/>
    </w:rPr>
  </w:style>
  <w:style w:type="character" w:customStyle="1" w:styleId="rtf1CorpodeltestoCarattere">
    <w:name w:val="rtf1 Corpo del testo Carattere"/>
    <w:link w:val="rtf1BodyText"/>
    <w:uiPriority w:val="99"/>
    <w:semiHidden/>
    <w:locked/>
    <w:rsid w:val="00CE62E9"/>
    <w:rPr>
      <w:rFonts w:ascii="Liberation Serif" w:hAnsi="Liberation Serif" w:cs="Arial Unicode MS"/>
      <w:kern w:val="2"/>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EBB2DB9D56614CAD122915CDF78F5B" ma:contentTypeVersion="8" ma:contentTypeDescription="Creare un nuovo documento." ma:contentTypeScope="" ma:versionID="b97bab57c7ba136022e478322ba4df9a">
  <xsd:schema xmlns:xsd="http://www.w3.org/2001/XMLSchema" xmlns:xs="http://www.w3.org/2001/XMLSchema" xmlns:p="http://schemas.microsoft.com/office/2006/metadata/properties" xmlns:ns2="146841e9-03b4-4c80-8c6d-bea33501787c" xmlns:ns3="60627256-aa57-4e08-998c-17ccf4c9a659" targetNamespace="http://schemas.microsoft.com/office/2006/metadata/properties" ma:root="true" ma:fieldsID="fbbc1de443682b6b58a34d588be736c1" ns2:_="" ns3:_="">
    <xsd:import namespace="146841e9-03b4-4c80-8c6d-bea33501787c"/>
    <xsd:import namespace="60627256-aa57-4e08-998c-17ccf4c9a6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841e9-03b4-4c80-8c6d-bea33501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4351227-2e55-49fc-aa82-d198235efc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27256-aa57-4e08-998c-17ccf4c9a6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ad2127-c1f8-4b05-9b2d-d339ce59bb24}" ma:internalName="TaxCatchAll" ma:showField="CatchAllData" ma:web="60627256-aa57-4e08-998c-17ccf4c9a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841e9-03b4-4c80-8c6d-bea33501787c">
      <Terms xmlns="http://schemas.microsoft.com/office/infopath/2007/PartnerControls"/>
    </lcf76f155ced4ddcb4097134ff3c332f>
    <TaxCatchAll xmlns="60627256-aa57-4e08-998c-17ccf4c9a659" xsi:nil="true"/>
  </documentManagement>
</p:properties>
</file>

<file path=customXml/itemProps1.xml><?xml version="1.0" encoding="utf-8"?>
<ds:datastoreItem xmlns:ds="http://schemas.openxmlformats.org/officeDocument/2006/customXml" ds:itemID="{2C8E9A29-A652-44B6-B0F1-6ADED195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841e9-03b4-4c80-8c6d-bea33501787c"/>
    <ds:schemaRef ds:uri="60627256-aa57-4e08-998c-17ccf4c9a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DDE11-B03E-4F34-A144-E65D56E38FA9}">
  <ds:schemaRefs>
    <ds:schemaRef ds:uri="http://schemas.microsoft.com/sharepoint/v3/contenttype/forms"/>
  </ds:schemaRefs>
</ds:datastoreItem>
</file>

<file path=customXml/itemProps3.xml><?xml version="1.0" encoding="utf-8"?>
<ds:datastoreItem xmlns:ds="http://schemas.openxmlformats.org/officeDocument/2006/customXml" ds:itemID="{6F51D21C-7C42-43FF-B3C2-0E9554B6EA59}">
  <ds:schemaRefs>
    <ds:schemaRef ds:uri="http://schemas.microsoft.com/office/2006/metadata/properties"/>
    <ds:schemaRef ds:uri="http://schemas.microsoft.com/office/infopath/2007/PartnerControls"/>
    <ds:schemaRef ds:uri="146841e9-03b4-4c80-8c6d-bea33501787c"/>
    <ds:schemaRef ds:uri="60627256-aa57-4e08-998c-17ccf4c9a659"/>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COPIA</vt:lpstr>
    </vt:vector>
  </TitlesOfParts>
  <Company>Comune di Rudiano</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dc:title>
  <dc:subject/>
  <dc:creator>Comune di Rudiano</dc:creator>
  <cp:keywords/>
  <cp:lastModifiedBy>Ufficio Scriba</cp:lastModifiedBy>
  <cp:revision>12</cp:revision>
  <cp:lastPrinted>2014-07-09T14:10:00Z</cp:lastPrinted>
  <dcterms:created xsi:type="dcterms:W3CDTF">2022-06-12T07:09:00Z</dcterms:created>
  <dcterms:modified xsi:type="dcterms:W3CDTF">2024-04-17T10:25:00Z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0x0101005CEBB2DB9D56614CAD122915CDF78F5B</vt:lpwstr>
  </property>
  <property fmtid="{D5CDD505-2E9C-101B-9397-08002B2CF9AE}" pid="3" name="MediaServiceImageTags">
    <vt:lpwstr/>
  </property>
</Properties>
</file>